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  <w:lang w:val="be-BY"/>
        </w:rPr>
      </w:pPr>
      <w:bookmarkStart w:id="0" w:name="_GoBack"/>
      <w:r>
        <w:rPr>
          <w:b/>
          <w:sz w:val="28"/>
          <w:szCs w:val="28"/>
          <w:lang w:val="be-BY"/>
        </w:rPr>
        <w:t>ПРАГРАМА</w:t>
      </w:r>
    </w:p>
    <w:p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 xml:space="preserve">Міжнароднага круглага стала </w:t>
      </w:r>
    </w:p>
    <w:p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lang w:val="be-BY"/>
        </w:rPr>
      </w:pPr>
      <w:r>
        <w:rPr>
          <w:b/>
          <w:bCs/>
          <w:color w:val="222222"/>
          <w:sz w:val="28"/>
          <w:szCs w:val="28"/>
          <w:lang w:val="be-BY"/>
        </w:rPr>
        <w:t>“Творчасць Лесі Украінкі ў кантэксце беларуска-ўкраінскіх літаратурных сувязей”</w:t>
      </w:r>
      <w:r>
        <w:rPr>
          <w:b/>
          <w:bCs/>
          <w:sz w:val="28"/>
          <w:szCs w:val="28"/>
          <w:lang w:val="be-BY"/>
        </w:rPr>
        <w:t>,</w:t>
      </w:r>
    </w:p>
    <w:p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222222"/>
          <w:sz w:val="28"/>
          <w:szCs w:val="28"/>
          <w:lang w:val="be-BY"/>
        </w:rPr>
      </w:pPr>
      <w:r>
        <w:rPr>
          <w:b/>
          <w:bCs/>
          <w:sz w:val="28"/>
          <w:szCs w:val="28"/>
          <w:lang w:val="be-BY"/>
        </w:rPr>
        <w:t>прысвечанага 150-годдзю пісьменніцы</w:t>
      </w:r>
    </w:p>
    <w:p>
      <w:pPr>
        <w:rPr>
          <w:rFonts w:ascii="Times New Roman" w:hAnsi="Times New Roman" w:cs="Times New Roman"/>
          <w:b/>
          <w:sz w:val="28"/>
          <w:szCs w:val="28"/>
          <w:lang w:val="be-BY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i/>
          <w:sz w:val="28"/>
          <w:szCs w:val="28"/>
          <w:lang w:val="be-BY"/>
        </w:rPr>
        <w:t>Дата і час правядзення</w:t>
      </w:r>
      <w:r>
        <w:rPr>
          <w:rFonts w:ascii="Times New Roman" w:hAnsi="Times New Roman" w:cs="Times New Roman"/>
          <w:sz w:val="28"/>
          <w:szCs w:val="28"/>
          <w:lang w:val="be-BY"/>
        </w:rPr>
        <w:t>: 24 лютага 2021 г., 11.00–14.00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i/>
          <w:sz w:val="28"/>
          <w:szCs w:val="28"/>
          <w:lang w:val="be-BY"/>
        </w:rPr>
        <w:t>Месца правядзення</w:t>
      </w:r>
      <w:r>
        <w:rPr>
          <w:rFonts w:ascii="Times New Roman" w:hAnsi="Times New Roman" w:cs="Times New Roman"/>
          <w:sz w:val="28"/>
          <w:szCs w:val="28"/>
          <w:lang w:val="be-BY"/>
        </w:rPr>
        <w:t>: Нацыянальная бібліятэка Беларусі (цэнтр. уваход),</w:t>
      </w:r>
    </w:p>
    <w:p>
      <w:pPr>
        <w:spacing w:after="0" w:line="240" w:lineRule="auto"/>
        <w:ind w:left="2552" w:hanging="142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зала адукацыйных тэхналогій (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3-ці паверх, 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пам. 346)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  <w:lang w:val="be-BY"/>
        </w:rPr>
      </w:pPr>
      <w:r>
        <w:rPr>
          <w:i/>
          <w:color w:val="000000"/>
          <w:sz w:val="28"/>
          <w:szCs w:val="28"/>
          <w:lang w:val="be-BY"/>
        </w:rPr>
        <w:t>Арганізатар</w:t>
      </w:r>
      <w:r>
        <w:rPr>
          <w:color w:val="000000"/>
          <w:sz w:val="28"/>
          <w:szCs w:val="28"/>
          <w:lang w:val="be-BY"/>
        </w:rPr>
        <w:t>: Нацыянальная бібліятэка Беларусі</w:t>
      </w:r>
    </w:p>
    <w:p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  <w:lang w:val="be-BY"/>
        </w:rPr>
      </w:pPr>
    </w:p>
    <w:p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  <w:lang w:val="be-BY"/>
        </w:rPr>
      </w:pPr>
      <w:r>
        <w:rPr>
          <w:i/>
          <w:color w:val="000000"/>
          <w:sz w:val="28"/>
          <w:szCs w:val="28"/>
          <w:lang w:val="be-BY"/>
        </w:rPr>
        <w:t>Мадэратар</w:t>
      </w:r>
      <w:r>
        <w:rPr>
          <w:color w:val="000000"/>
          <w:sz w:val="28"/>
          <w:szCs w:val="28"/>
          <w:lang w:val="be-BY"/>
        </w:rPr>
        <w:t>:</w:t>
      </w:r>
    </w:p>
    <w:p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  <w:lang w:val="be-BY"/>
        </w:rPr>
      </w:pPr>
      <w:r>
        <w:rPr>
          <w:color w:val="000000"/>
          <w:sz w:val="28"/>
          <w:szCs w:val="28"/>
          <w:lang w:val="be-BY"/>
        </w:rPr>
        <w:t>Алесь Суша, намеснік генеральнага дырэктара – дырэктар па навуковай рабоце і выдавецкай дзейнасці Нацыянальнай бібліятэкі Беларусі, кандыдат культуралогіі</w:t>
      </w:r>
    </w:p>
    <w:p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  <w:lang w:val="be-BY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9"/>
        <w:gridCol w:w="8587"/>
      </w:tblGrid>
      <w:tr>
        <w:trPr>
          <w:trHeight w:val="904"/>
        </w:trPr>
        <w:tc>
          <w:tcPr>
            <w:tcW w:w="161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8587" w:type="dxa"/>
            <w:shd w:val="clear" w:color="auto" w:fill="auto"/>
          </w:tcPr>
          <w:p>
            <w:pPr>
              <w:spacing w:after="6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ывітальнае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сл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а</w:t>
            </w:r>
          </w:p>
          <w:p>
            <w:pPr>
              <w:spacing w:after="6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Раман Матульскі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, генеральны дырэктар Нацыянальнай бібліятэкі Беларусі, прафесар, доктар педагагічных навук</w:t>
            </w:r>
          </w:p>
        </w:tc>
      </w:tr>
      <w:tr>
        <w:trPr>
          <w:trHeight w:val="774"/>
        </w:trPr>
        <w:tc>
          <w:tcPr>
            <w:tcW w:w="161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11.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–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11.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0</w:t>
            </w:r>
          </w:p>
        </w:tc>
        <w:tc>
          <w:tcPr>
            <w:tcW w:w="8587" w:type="dxa"/>
            <w:shd w:val="clear" w:color="auto" w:fill="auto"/>
          </w:tcPr>
          <w:p>
            <w:pPr>
              <w:spacing w:after="6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Прывітальнае слова</w:t>
            </w:r>
          </w:p>
          <w:p>
            <w:pPr>
              <w:pStyle w:val="-"/>
              <w:spacing w:line="240" w:lineRule="auto"/>
              <w:rPr>
                <w:color w:val="1D1D1D"/>
                <w:sz w:val="24"/>
                <w:shd w:val="clear" w:color="auto" w:fill="FFFFFF"/>
                <w:lang w:val="be-BY"/>
              </w:rPr>
            </w:pPr>
            <w:r>
              <w:rPr>
                <w:b/>
                <w:sz w:val="24"/>
                <w:lang w:val="be-BY"/>
              </w:rPr>
              <w:t>Ігар Кізім</w:t>
            </w:r>
            <w:r>
              <w:rPr>
                <w:sz w:val="24"/>
                <w:lang w:val="be-BY"/>
              </w:rPr>
              <w:t xml:space="preserve">, </w:t>
            </w:r>
            <w:r>
              <w:rPr>
                <w:rStyle w:val="jlqj4b"/>
                <w:sz w:val="24"/>
                <w:lang w:val="be-BY"/>
              </w:rPr>
              <w:t>Надзвычайны</w:t>
            </w:r>
            <w:r>
              <w:rPr>
                <w:rStyle w:val="viiyi"/>
                <w:sz w:val="24"/>
                <w:lang w:val="be-BY"/>
              </w:rPr>
              <w:t xml:space="preserve"> </w:t>
            </w:r>
            <w:r>
              <w:rPr>
                <w:rStyle w:val="jlqj4b"/>
                <w:sz w:val="24"/>
                <w:lang w:val="be-BY"/>
              </w:rPr>
              <w:t>і</w:t>
            </w:r>
            <w:r>
              <w:rPr>
                <w:rStyle w:val="viiyi"/>
                <w:sz w:val="24"/>
                <w:lang w:val="be-BY"/>
              </w:rPr>
              <w:t xml:space="preserve"> </w:t>
            </w:r>
            <w:r>
              <w:rPr>
                <w:rStyle w:val="jlqj4b"/>
                <w:sz w:val="24"/>
                <w:lang w:val="be-BY"/>
              </w:rPr>
              <w:t>Паўнамоцны</w:t>
            </w:r>
            <w:r>
              <w:rPr>
                <w:rStyle w:val="viiyi"/>
                <w:sz w:val="24"/>
                <w:lang w:val="be-BY"/>
              </w:rPr>
              <w:t xml:space="preserve"> </w:t>
            </w:r>
            <w:r>
              <w:rPr>
                <w:rStyle w:val="jlqj4b"/>
                <w:sz w:val="24"/>
                <w:lang w:val="be-BY"/>
              </w:rPr>
              <w:t>Пасол Украіны ў</w:t>
            </w:r>
            <w:r>
              <w:rPr>
                <w:rStyle w:val="viiyi"/>
                <w:sz w:val="24"/>
                <w:lang w:val="be-BY"/>
              </w:rPr>
              <w:t xml:space="preserve"> </w:t>
            </w:r>
            <w:r>
              <w:rPr>
                <w:rStyle w:val="jlqj4b"/>
                <w:sz w:val="24"/>
                <w:lang w:val="be-BY"/>
              </w:rPr>
              <w:t>Рэспубліцы</w:t>
            </w:r>
            <w:r>
              <w:rPr>
                <w:rStyle w:val="viiyi"/>
                <w:sz w:val="24"/>
                <w:lang w:val="be-BY"/>
              </w:rPr>
              <w:t xml:space="preserve"> </w:t>
            </w:r>
            <w:r>
              <w:rPr>
                <w:rStyle w:val="jlqj4b"/>
                <w:sz w:val="24"/>
                <w:lang w:val="be-BY"/>
              </w:rPr>
              <w:t>Беларусь</w:t>
            </w:r>
          </w:p>
        </w:tc>
      </w:tr>
      <w:tr>
        <w:trPr>
          <w:trHeight w:val="917"/>
        </w:trPr>
        <w:tc>
          <w:tcPr>
            <w:tcW w:w="161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11.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0–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11.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0</w:t>
            </w:r>
          </w:p>
        </w:tc>
        <w:tc>
          <w:tcPr>
            <w:tcW w:w="8587" w:type="dxa"/>
            <w:shd w:val="clear" w:color="auto" w:fill="auto"/>
          </w:tcPr>
          <w:p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i/>
                <w:lang w:val="be-BY"/>
              </w:rPr>
            </w:pPr>
            <w:proofErr w:type="spellStart"/>
            <w:r>
              <w:rPr>
                <w:i/>
                <w:iCs/>
              </w:rPr>
              <w:t>Творчість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Лесі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Українки</w:t>
            </w:r>
            <w:proofErr w:type="spellEnd"/>
            <w:r>
              <w:rPr>
                <w:i/>
                <w:iCs/>
              </w:rPr>
              <w:t xml:space="preserve">: </w:t>
            </w:r>
            <w:proofErr w:type="spellStart"/>
            <w:r>
              <w:rPr>
                <w:i/>
                <w:iCs/>
              </w:rPr>
              <w:t>моральні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імперативи</w:t>
            </w:r>
            <w:proofErr w:type="spellEnd"/>
            <w:r>
              <w:rPr>
                <w:i/>
                <w:iCs/>
              </w:rPr>
              <w:t xml:space="preserve">, </w:t>
            </w:r>
            <w:proofErr w:type="spellStart"/>
            <w:r>
              <w:rPr>
                <w:i/>
                <w:iCs/>
              </w:rPr>
              <w:t>естетичні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коди</w:t>
            </w:r>
            <w:proofErr w:type="spellEnd"/>
          </w:p>
          <w:p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i/>
                <w:lang w:val="be-BY"/>
              </w:rPr>
            </w:pPr>
            <w:r>
              <w:rPr>
                <w:b/>
                <w:lang w:val="be-BY"/>
              </w:rPr>
              <w:t>Вікторыя Сірук</w:t>
            </w:r>
            <w:r>
              <w:rPr>
                <w:lang w:val="be-BY"/>
              </w:rPr>
              <w:t xml:space="preserve">, дацэнт кафедры ўкраінскай літаратуры </w:t>
            </w:r>
            <w:r>
              <w:rPr>
                <w:bCs/>
                <w:lang w:val="be-BY"/>
              </w:rPr>
              <w:t>Валынскага нацыянальнага ўніверсітэта імя Лесі Украінкі,</w:t>
            </w:r>
            <w:r>
              <w:rPr>
                <w:lang w:val="be-BY"/>
              </w:rPr>
              <w:t xml:space="preserve"> кандыдат філалагічных навук</w:t>
            </w:r>
          </w:p>
        </w:tc>
      </w:tr>
      <w:tr>
        <w:trPr>
          <w:trHeight w:val="917"/>
        </w:trPr>
        <w:tc>
          <w:tcPr>
            <w:tcW w:w="161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11.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0–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11.30</w:t>
            </w:r>
          </w:p>
        </w:tc>
        <w:tc>
          <w:tcPr>
            <w:tcW w:w="8587" w:type="dxa"/>
            <w:shd w:val="clear" w:color="auto" w:fill="auto"/>
          </w:tcPr>
          <w:p>
            <w:pPr>
              <w:pStyle w:val="a3"/>
              <w:spacing w:before="0" w:beforeAutospacing="0" w:after="0" w:afterAutospacing="0"/>
              <w:jc w:val="both"/>
              <w:rPr>
                <w:i/>
                <w:lang w:val="be-BY"/>
              </w:rPr>
            </w:pPr>
            <w:r>
              <w:rPr>
                <w:i/>
                <w:lang w:val="be-BY"/>
              </w:rPr>
              <w:t>Драматургія Лесі Украінкі. Драма «Лісова пісня» – вяршыня драматычнай творчасці пісьменніцы</w:t>
            </w:r>
          </w:p>
          <w:p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iCs/>
                <w:color w:val="222222"/>
                <w:lang w:val="be-BY"/>
              </w:rPr>
            </w:pPr>
            <w:r>
              <w:rPr>
                <w:b/>
                <w:lang w:val="be-BY"/>
              </w:rPr>
              <w:t>Алена Бармоціна</w:t>
            </w:r>
            <w:r>
              <w:rPr>
                <w:lang w:val="be-BY"/>
              </w:rPr>
              <w:t>, галоўны інспектар прафесійнай адукацыі Міністэрства адукацыі Рэспублікі Беларусь, магістр філалагічных навук</w:t>
            </w:r>
          </w:p>
        </w:tc>
      </w:tr>
      <w:tr>
        <w:trPr>
          <w:trHeight w:val="917"/>
        </w:trPr>
        <w:tc>
          <w:tcPr>
            <w:tcW w:w="161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11.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0–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11.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0</w:t>
            </w:r>
          </w:p>
        </w:tc>
        <w:tc>
          <w:tcPr>
            <w:tcW w:w="8587" w:type="dxa"/>
            <w:shd w:val="clear" w:color="auto" w:fill="auto"/>
          </w:tcPr>
          <w:p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i/>
                <w:lang w:val="be-BY"/>
              </w:rPr>
            </w:pPr>
            <w:proofErr w:type="spellStart"/>
            <w:r>
              <w:rPr>
                <w:i/>
                <w:iCs/>
              </w:rPr>
              <w:t>Естетика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заповіту</w:t>
            </w:r>
            <w:proofErr w:type="spellEnd"/>
            <w:r>
              <w:rPr>
                <w:i/>
                <w:iCs/>
              </w:rPr>
              <w:t xml:space="preserve">: драма </w:t>
            </w:r>
            <w:proofErr w:type="spellStart"/>
            <w:r>
              <w:rPr>
                <w:i/>
                <w:iCs/>
              </w:rPr>
              <w:t>Лесі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Українки</w:t>
            </w:r>
            <w:proofErr w:type="spellEnd"/>
            <w:r>
              <w:rPr>
                <w:i/>
                <w:iCs/>
              </w:rPr>
              <w:t xml:space="preserve"> «</w:t>
            </w:r>
            <w:proofErr w:type="spellStart"/>
            <w:r>
              <w:rPr>
                <w:i/>
                <w:iCs/>
              </w:rPr>
              <w:t>Орфеєве</w:t>
            </w:r>
            <w:proofErr w:type="spellEnd"/>
            <w:r>
              <w:rPr>
                <w:i/>
                <w:iCs/>
              </w:rPr>
              <w:t xml:space="preserve"> чудо»</w:t>
            </w:r>
          </w:p>
          <w:p>
            <w:pPr>
              <w:pStyle w:val="a3"/>
              <w:spacing w:before="0" w:beforeAutospacing="0" w:after="0" w:afterAutospacing="0"/>
              <w:jc w:val="both"/>
              <w:rPr>
                <w:i/>
                <w:lang w:val="be-BY"/>
              </w:rPr>
            </w:pPr>
            <w:r>
              <w:rPr>
                <w:b/>
                <w:lang w:val="be-BY"/>
              </w:rPr>
              <w:t>Марыя Мокліца</w:t>
            </w:r>
            <w:r>
              <w:rPr>
                <w:color w:val="222222"/>
                <w:lang w:val="be-BY"/>
              </w:rPr>
              <w:t xml:space="preserve">, прафесар кафедры тэорыі літаратуры і замежнай літаратуры </w:t>
            </w:r>
            <w:r>
              <w:rPr>
                <w:bCs/>
                <w:color w:val="222222"/>
                <w:lang w:val="be-BY"/>
              </w:rPr>
              <w:t xml:space="preserve">Валынскага нацыянальнага ўніверсітэта імя Лесі Украінкі, </w:t>
            </w:r>
            <w:r>
              <w:rPr>
                <w:color w:val="222222"/>
                <w:lang w:val="be-BY"/>
              </w:rPr>
              <w:t>доктар філалагічных навук</w:t>
            </w:r>
          </w:p>
        </w:tc>
      </w:tr>
      <w:tr>
        <w:trPr>
          <w:trHeight w:val="833"/>
        </w:trPr>
        <w:tc>
          <w:tcPr>
            <w:tcW w:w="161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11.40–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11.50</w:t>
            </w:r>
          </w:p>
        </w:tc>
        <w:tc>
          <w:tcPr>
            <w:tcW w:w="8587" w:type="dxa"/>
            <w:shd w:val="clear" w:color="auto" w:fill="auto"/>
          </w:tcPr>
          <w:p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i/>
                <w:iCs/>
                <w:lang w:val="be-BY"/>
              </w:rPr>
            </w:pPr>
            <w:r>
              <w:rPr>
                <w:i/>
                <w:iCs/>
                <w:lang w:val="be-BY"/>
              </w:rPr>
              <w:t>Матыў прагі жыцця ў вершах Лесі Украінкі і Янкі Лучыны</w:t>
            </w:r>
          </w:p>
          <w:p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i/>
                <w:iCs/>
                <w:color w:val="222222"/>
                <w:lang w:val="be-BY"/>
              </w:rPr>
            </w:pPr>
            <w:r>
              <w:rPr>
                <w:b/>
                <w:iCs/>
                <w:lang w:val="be-BY"/>
              </w:rPr>
              <w:t>Ігар Запрудскі</w:t>
            </w:r>
            <w:r>
              <w:rPr>
                <w:iCs/>
                <w:lang w:val="be-BY"/>
              </w:rPr>
              <w:t>, дацэнт кафедры гісторыі беларускай літаратуры філалагічнага факультэта Беларускага дзяржаўнага ўніверсітэта, кандыдат філалагічных навук</w:t>
            </w:r>
          </w:p>
        </w:tc>
      </w:tr>
      <w:tr>
        <w:trPr>
          <w:trHeight w:val="917"/>
        </w:trPr>
        <w:tc>
          <w:tcPr>
            <w:tcW w:w="161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11.50–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12.00</w:t>
            </w:r>
          </w:p>
        </w:tc>
        <w:tc>
          <w:tcPr>
            <w:tcW w:w="8587" w:type="dxa"/>
            <w:shd w:val="clear" w:color="auto" w:fill="auto"/>
          </w:tcPr>
          <w:p>
            <w:pPr>
              <w:pStyle w:val="a3"/>
              <w:spacing w:before="0" w:beforeAutospacing="0" w:after="0" w:afterAutospacing="0"/>
              <w:jc w:val="both"/>
              <w:rPr>
                <w:i/>
                <w:color w:val="000000"/>
                <w:shd w:val="clear" w:color="auto" w:fill="FFFFFF"/>
                <w:lang w:val="be-BY"/>
              </w:rPr>
            </w:pPr>
            <w:r>
              <w:rPr>
                <w:i/>
                <w:color w:val="000000"/>
                <w:shd w:val="clear" w:color="auto" w:fill="FFFFFF"/>
              </w:rPr>
              <w:t xml:space="preserve">Шлях (до) письма як </w:t>
            </w:r>
            <w:proofErr w:type="spellStart"/>
            <w:r>
              <w:rPr>
                <w:i/>
                <w:color w:val="000000"/>
                <w:shd w:val="clear" w:color="auto" w:fill="FFFFFF"/>
              </w:rPr>
              <w:t>політ</w:t>
            </w:r>
            <w:proofErr w:type="spellEnd"/>
            <w:r>
              <w:rPr>
                <w:i/>
                <w:color w:val="000000"/>
                <w:shd w:val="clear" w:color="auto" w:fill="FFFFFF"/>
              </w:rPr>
              <w:t xml:space="preserve"> в </w:t>
            </w:r>
            <w:proofErr w:type="spellStart"/>
            <w:r>
              <w:rPr>
                <w:i/>
                <w:color w:val="000000"/>
                <w:shd w:val="clear" w:color="auto" w:fill="FFFFFF"/>
              </w:rPr>
              <w:t>невідоме</w:t>
            </w:r>
            <w:proofErr w:type="spellEnd"/>
            <w:r>
              <w:rPr>
                <w:i/>
                <w:color w:val="000000"/>
                <w:shd w:val="clear" w:color="auto" w:fill="FFFFFF"/>
              </w:rPr>
              <w:t xml:space="preserve">: </w:t>
            </w:r>
            <w:proofErr w:type="spellStart"/>
            <w:r>
              <w:rPr>
                <w:i/>
                <w:color w:val="000000"/>
                <w:shd w:val="clear" w:color="auto" w:fill="FFFFFF"/>
              </w:rPr>
              <w:t>філософія</w:t>
            </w:r>
            <w:proofErr w:type="spellEnd"/>
            <w:r>
              <w:rPr>
                <w:i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i/>
                <w:color w:val="000000"/>
                <w:shd w:val="clear" w:color="auto" w:fill="FFFFFF"/>
              </w:rPr>
              <w:t>творчості</w:t>
            </w:r>
            <w:proofErr w:type="spellEnd"/>
            <w:r>
              <w:rPr>
                <w:i/>
                <w:color w:val="000000"/>
                <w:shd w:val="clear" w:color="auto" w:fill="FFFFFF"/>
                <w:lang w:val="be-BY"/>
              </w:rPr>
              <w:t xml:space="preserve"> </w:t>
            </w:r>
            <w:proofErr w:type="spellStart"/>
            <w:r>
              <w:rPr>
                <w:i/>
                <w:color w:val="000000"/>
                <w:shd w:val="clear" w:color="auto" w:fill="FFFFFF"/>
              </w:rPr>
              <w:t>Лесі</w:t>
            </w:r>
            <w:proofErr w:type="spellEnd"/>
            <w:r>
              <w:rPr>
                <w:i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i/>
                <w:color w:val="000000"/>
                <w:shd w:val="clear" w:color="auto" w:fill="FFFFFF"/>
              </w:rPr>
              <w:t>Українки</w:t>
            </w:r>
            <w:proofErr w:type="spellEnd"/>
          </w:p>
          <w:p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i/>
                <w:iCs/>
                <w:color w:val="222222"/>
                <w:lang w:val="be-BY"/>
              </w:rPr>
            </w:pPr>
            <w:r>
              <w:rPr>
                <w:b/>
                <w:color w:val="000000"/>
                <w:shd w:val="clear" w:color="auto" w:fill="FFFFFF"/>
                <w:lang w:val="be-BY"/>
              </w:rPr>
              <w:t>Раксалана Жаркова</w:t>
            </w:r>
            <w:r>
              <w:rPr>
                <w:color w:val="000000"/>
                <w:shd w:val="clear" w:color="auto" w:fill="FFFFFF"/>
                <w:lang w:val="be-BY"/>
              </w:rPr>
              <w:t>, дацэнт кафедры факультэта педагагічнай асветы Львоўскага нацыянальнага ўніверсітэта імя Івана Франка, кандыдат філалагічных навук</w:t>
            </w:r>
          </w:p>
        </w:tc>
      </w:tr>
      <w:tr>
        <w:trPr>
          <w:trHeight w:val="917"/>
        </w:trPr>
        <w:tc>
          <w:tcPr>
            <w:tcW w:w="161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12.00–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12.10</w:t>
            </w:r>
          </w:p>
        </w:tc>
        <w:tc>
          <w:tcPr>
            <w:tcW w:w="8587" w:type="dxa"/>
            <w:shd w:val="clear" w:color="auto" w:fill="auto"/>
          </w:tcPr>
          <w:p>
            <w:pPr>
              <w:pStyle w:val="a3"/>
              <w:spacing w:before="0" w:beforeAutospacing="0" w:after="0" w:afterAutospacing="0"/>
              <w:jc w:val="both"/>
              <w:rPr>
                <w:i/>
                <w:lang w:val="be-BY"/>
              </w:rPr>
            </w:pPr>
            <w:r>
              <w:rPr>
                <w:i/>
                <w:lang w:val="be-BY"/>
              </w:rPr>
              <w:t>Некралог у “Нашай Ніве” – першая беларускамоўная публікацыя пра Лесю Украінку</w:t>
            </w:r>
          </w:p>
          <w:p>
            <w:pPr>
              <w:pStyle w:val="a3"/>
              <w:spacing w:before="0" w:beforeAutospacing="0" w:after="0" w:afterAutospacing="0"/>
              <w:jc w:val="both"/>
              <w:rPr>
                <w:i/>
                <w:color w:val="000000"/>
                <w:shd w:val="clear" w:color="auto" w:fill="FFFFFF"/>
                <w:lang w:val="be-BY"/>
              </w:rPr>
            </w:pPr>
            <w:r>
              <w:rPr>
                <w:b/>
                <w:lang w:val="be-BY"/>
              </w:rPr>
              <w:t>Таццяна Пякуцька</w:t>
            </w:r>
            <w:r>
              <w:rPr>
                <w:lang w:val="be-BY"/>
              </w:rPr>
              <w:t>-</w:t>
            </w:r>
            <w:r>
              <w:rPr>
                <w:b/>
                <w:lang w:val="be-BY"/>
              </w:rPr>
              <w:t>Вабішчэвіч</w:t>
            </w:r>
            <w:r>
              <w:rPr>
                <w:lang w:val="be-BY"/>
              </w:rPr>
              <w:t>, старшы навуковы супрацоўнік аддзела беларускай літаратуры ХХ і ХХІ стст. Інстытута літаратуразнаўства імя Янкі Купалы Цэнтра даследаванняў беларускай культуры, мовы і літаратуры НАН Беларусі, кандыдат філалагічных навук</w:t>
            </w:r>
          </w:p>
        </w:tc>
      </w:tr>
      <w:tr>
        <w:trPr>
          <w:trHeight w:val="1625"/>
        </w:trPr>
        <w:tc>
          <w:tcPr>
            <w:tcW w:w="161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lastRenderedPageBreak/>
              <w:t>12.10–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12.20</w:t>
            </w:r>
          </w:p>
        </w:tc>
        <w:tc>
          <w:tcPr>
            <w:tcW w:w="8587" w:type="dxa"/>
            <w:shd w:val="clear" w:color="auto" w:fill="auto"/>
          </w:tcPr>
          <w:p>
            <w:pPr>
              <w:pStyle w:val="a3"/>
              <w:spacing w:before="0" w:beforeAutospacing="0" w:after="0" w:afterAutospacing="0"/>
              <w:rPr>
                <w:i/>
                <w:lang w:val="be-BY"/>
              </w:rPr>
            </w:pPr>
            <w:r>
              <w:rPr>
                <w:rFonts w:eastAsiaTheme="minorHAnsi"/>
                <w:i/>
                <w:lang w:val="be-BY" w:eastAsia="en-US"/>
              </w:rPr>
              <w:t>Леся Українка в контексті української національної бібліографії: з досвіду підготовки покажчика у 4 томах</w:t>
            </w:r>
          </w:p>
          <w:p>
            <w:pPr>
              <w:pStyle w:val="a3"/>
              <w:spacing w:before="0" w:beforeAutospacing="0" w:after="0" w:afterAutospacing="0"/>
              <w:rPr>
                <w:rFonts w:eastAsiaTheme="minorHAnsi"/>
                <w:lang w:val="be-BY" w:eastAsia="en-US"/>
              </w:rPr>
            </w:pPr>
            <w:r>
              <w:rPr>
                <w:rFonts w:eastAsiaTheme="minorHAnsi"/>
                <w:b/>
                <w:lang w:val="be-BY" w:eastAsia="en-US"/>
              </w:rPr>
              <w:t>Сідар Кіраль</w:t>
            </w:r>
            <w:r>
              <w:rPr>
                <w:rFonts w:eastAsiaTheme="minorHAnsi"/>
                <w:lang w:val="be-BY" w:eastAsia="en-US"/>
              </w:rPr>
              <w:t xml:space="preserve">, загадчык аддзела нацыянальнай бібліяграфіі </w:t>
            </w:r>
            <w:r>
              <w:rPr>
                <w:iCs/>
                <w:color w:val="222222"/>
                <w:lang w:val="be-BY"/>
              </w:rPr>
              <w:t>Нацыянальнай бібліятэкі Украіны імя У.І. Вярнадскага,</w:t>
            </w:r>
            <w:r>
              <w:rPr>
                <w:rFonts w:eastAsiaTheme="minorHAnsi"/>
                <w:lang w:val="be-BY" w:eastAsia="en-US"/>
              </w:rPr>
              <w:t xml:space="preserve"> прафесар, доктар філалагічных навук</w:t>
            </w:r>
          </w:p>
          <w:p>
            <w:pPr>
              <w:pStyle w:val="a3"/>
              <w:spacing w:before="0" w:beforeAutospacing="0" w:after="0" w:afterAutospacing="0"/>
              <w:rPr>
                <w:rFonts w:eastAsiaTheme="minorHAnsi"/>
                <w:lang w:val="be-BY" w:eastAsia="en-US"/>
              </w:rPr>
            </w:pPr>
            <w:r>
              <w:rPr>
                <w:rFonts w:eastAsiaTheme="minorHAnsi"/>
                <w:b/>
                <w:lang w:val="be-BY" w:eastAsia="en-US"/>
              </w:rPr>
              <w:t>Ларыса Навасёлава</w:t>
            </w:r>
            <w:r>
              <w:rPr>
                <w:rFonts w:eastAsiaTheme="minorHAnsi"/>
                <w:lang w:val="be-BY" w:eastAsia="en-US"/>
              </w:rPr>
              <w:t xml:space="preserve">, навуковы супрацоўнік аддзела нацыянальнай бібліяграфіі </w:t>
            </w:r>
            <w:r>
              <w:rPr>
                <w:iCs/>
                <w:color w:val="222222"/>
                <w:lang w:val="be-BY"/>
              </w:rPr>
              <w:t>Нацыянальнай бібліятэкі Украіны імя У.І. Вярнадскага</w:t>
            </w:r>
          </w:p>
        </w:tc>
      </w:tr>
      <w:tr>
        <w:trPr>
          <w:trHeight w:val="608"/>
        </w:trPr>
        <w:tc>
          <w:tcPr>
            <w:tcW w:w="161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12.20–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12.30</w:t>
            </w:r>
          </w:p>
        </w:tc>
        <w:tc>
          <w:tcPr>
            <w:tcW w:w="8587" w:type="dxa"/>
            <w:shd w:val="clear" w:color="auto" w:fill="auto"/>
          </w:tcPr>
          <w:p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i/>
                <w:iCs/>
                <w:color w:val="000000"/>
                <w:shd w:val="clear" w:color="auto" w:fill="FFFFFF"/>
                <w:lang w:val="uk-UA"/>
              </w:rPr>
            </w:pPr>
            <w:r>
              <w:rPr>
                <w:i/>
                <w:color w:val="000000"/>
                <w:shd w:val="clear" w:color="auto" w:fill="FFFFFF"/>
                <w:lang w:val="be-BY"/>
              </w:rPr>
              <w:t>Лесіана в е-бібліотеці «Україніка»: аналітичний огляд</w:t>
            </w:r>
          </w:p>
          <w:p>
            <w:pPr>
              <w:pStyle w:val="a3"/>
              <w:spacing w:before="0" w:beforeAutospacing="0" w:after="0" w:afterAutospacing="0"/>
              <w:jc w:val="both"/>
              <w:rPr>
                <w:lang w:val="be-BY"/>
              </w:rPr>
            </w:pPr>
            <w:r>
              <w:rPr>
                <w:b/>
                <w:lang w:val="be-BY"/>
              </w:rPr>
              <w:t>Наталля Лашчынская</w:t>
            </w:r>
            <w:r>
              <w:rPr>
                <w:lang w:val="be-BY"/>
              </w:rPr>
              <w:t>,</w:t>
            </w:r>
            <w:r>
              <w:rPr>
                <w:b/>
                <w:lang w:val="be-BY"/>
              </w:rPr>
              <w:t xml:space="preserve"> </w:t>
            </w:r>
            <w:r>
              <w:rPr>
                <w:lang w:val="be-BY"/>
              </w:rPr>
              <w:t>старшы навуковы супрацоўнік аддзела інфармацыйна-камунікацыйных тэхналогій Нацыянальнай бібліятэкі Украіны імя У.І. Вярнадскага, кандыдат філалагічных навук</w:t>
            </w:r>
          </w:p>
        </w:tc>
      </w:tr>
      <w:tr>
        <w:trPr>
          <w:trHeight w:val="608"/>
        </w:trPr>
        <w:tc>
          <w:tcPr>
            <w:tcW w:w="161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12.30–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12.40</w:t>
            </w:r>
          </w:p>
        </w:tc>
        <w:tc>
          <w:tcPr>
            <w:tcW w:w="8587" w:type="dxa"/>
            <w:shd w:val="clear" w:color="auto" w:fill="auto"/>
          </w:tcPr>
          <w:p>
            <w:pPr>
              <w:pStyle w:val="a3"/>
              <w:spacing w:before="0" w:beforeAutospacing="0" w:after="0" w:afterAutospacing="0"/>
              <w:jc w:val="both"/>
              <w:rPr>
                <w:i/>
                <w:lang w:val="be-BY"/>
              </w:rPr>
            </w:pPr>
            <w:r>
              <w:rPr>
                <w:i/>
                <w:lang w:val="be-BY"/>
              </w:rPr>
              <w:t>Леся Українка: джерелознавчі студії з зарубіжної україніки (</w:t>
            </w:r>
            <w:proofErr w:type="spellStart"/>
            <w:r>
              <w:rPr>
                <w:i/>
              </w:rPr>
              <w:t>in</w:t>
            </w:r>
            <w:proofErr w:type="spellEnd"/>
            <w:r>
              <w:rPr>
                <w:i/>
                <w:lang w:val="be-BY"/>
              </w:rPr>
              <w:t xml:space="preserve"> </w:t>
            </w:r>
            <w:proofErr w:type="spellStart"/>
            <w:r>
              <w:rPr>
                <w:i/>
              </w:rPr>
              <w:t>memoriam</w:t>
            </w:r>
            <w:proofErr w:type="spellEnd"/>
            <w:r>
              <w:rPr>
                <w:i/>
                <w:lang w:val="be-BY"/>
              </w:rPr>
              <w:t>)</w:t>
            </w:r>
          </w:p>
          <w:p>
            <w:pPr>
              <w:pStyle w:val="a3"/>
              <w:spacing w:before="0" w:beforeAutospacing="0" w:after="0" w:afterAutospacing="0"/>
              <w:jc w:val="both"/>
              <w:rPr>
                <w:lang w:val="be-BY"/>
              </w:rPr>
            </w:pPr>
            <w:r>
              <w:rPr>
                <w:b/>
                <w:lang w:val="be-BY"/>
              </w:rPr>
              <w:t>Аксана Супранюк</w:t>
            </w:r>
            <w:r>
              <w:rPr>
                <w:lang w:val="be-BY"/>
              </w:rPr>
              <w:t>, старшы навуковы супрацоўнік Нацыянальнай бібліятэкі Украіны імя У.І. Вярнадскага</w:t>
            </w:r>
          </w:p>
        </w:tc>
      </w:tr>
      <w:tr>
        <w:trPr>
          <w:trHeight w:val="608"/>
        </w:trPr>
        <w:tc>
          <w:tcPr>
            <w:tcW w:w="161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12.40–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12.50</w:t>
            </w:r>
          </w:p>
        </w:tc>
        <w:tc>
          <w:tcPr>
            <w:tcW w:w="8587" w:type="dxa"/>
            <w:shd w:val="clear" w:color="auto" w:fill="auto"/>
          </w:tcPr>
          <w:p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  <w:i/>
                <w:lang w:val="be-BY"/>
              </w:rPr>
            </w:pPr>
            <w:r>
              <w:rPr>
                <w:i/>
                <w:iCs/>
                <w:lang w:val="be-BY"/>
              </w:rPr>
              <w:t>Микола Лисенко та Климент Квітка: до історії записів пісень з голосу Лесі Українки</w:t>
            </w:r>
          </w:p>
          <w:p>
            <w:pPr>
              <w:pStyle w:val="a3"/>
              <w:spacing w:before="0" w:beforeAutospacing="0" w:after="0" w:afterAutospacing="0"/>
              <w:jc w:val="both"/>
              <w:rPr>
                <w:shd w:val="clear" w:color="auto" w:fill="FFFFFF"/>
                <w:lang w:val="be-BY"/>
              </w:rPr>
            </w:pPr>
            <w:r>
              <w:rPr>
                <w:b/>
                <w:lang w:val="be-BY"/>
              </w:rPr>
              <w:t>Ларыса Семянюк</w:t>
            </w:r>
            <w:r>
              <w:rPr>
                <w:lang w:val="be-BY"/>
              </w:rPr>
              <w:t>, вучоны сакратар</w:t>
            </w:r>
            <w:r>
              <w:rPr>
                <w:bCs/>
                <w:sz w:val="28"/>
                <w:szCs w:val="28"/>
                <w:lang w:val="be-BY"/>
              </w:rPr>
              <w:t xml:space="preserve"> </w:t>
            </w:r>
            <w:r>
              <w:rPr>
                <w:bCs/>
                <w:lang w:val="be-BY"/>
              </w:rPr>
              <w:t>Валынскага нацыянальнага ўніверсітэта імя Лесі Украінкі,</w:t>
            </w:r>
            <w:r>
              <w:rPr>
                <w:lang w:val="be-BY"/>
              </w:rPr>
              <w:t xml:space="preserve"> дацэнт, кандыдат філалагічных навук</w:t>
            </w:r>
          </w:p>
        </w:tc>
      </w:tr>
      <w:tr>
        <w:trPr>
          <w:trHeight w:val="608"/>
        </w:trPr>
        <w:tc>
          <w:tcPr>
            <w:tcW w:w="161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12.50–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13.00</w:t>
            </w:r>
          </w:p>
        </w:tc>
        <w:tc>
          <w:tcPr>
            <w:tcW w:w="8587" w:type="dxa"/>
            <w:shd w:val="clear" w:color="auto" w:fill="auto"/>
          </w:tcPr>
          <w:p>
            <w:pPr>
              <w:pStyle w:val="a3"/>
              <w:spacing w:before="0" w:beforeAutospacing="0" w:after="0" w:afterAutospacing="0"/>
              <w:jc w:val="both"/>
              <w:rPr>
                <w:i/>
                <w:lang w:val="be-BY"/>
              </w:rPr>
            </w:pPr>
            <w:r>
              <w:rPr>
                <w:i/>
                <w:lang w:val="be-BY"/>
              </w:rPr>
              <w:t>Творчість Лесі Українки в інтерпретаціях українських композиторів: жанрова палітра (на матеріалах відділу музичних фондів Національної бібліотеки Україны ім. В.І. Вернадського)</w:t>
            </w:r>
          </w:p>
          <w:p>
            <w:pPr>
              <w:pStyle w:val="a3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  <w:lang w:val="be-BY"/>
              </w:rPr>
            </w:pPr>
            <w:r>
              <w:rPr>
                <w:b/>
                <w:lang w:val="be-BY"/>
              </w:rPr>
              <w:t>Святлана Літвінава</w:t>
            </w:r>
            <w:r>
              <w:rPr>
                <w:lang w:val="be-BY"/>
              </w:rPr>
              <w:t>,</w:t>
            </w:r>
            <w:r>
              <w:rPr>
                <w:b/>
                <w:lang w:val="be-BY"/>
              </w:rPr>
              <w:t xml:space="preserve"> </w:t>
            </w:r>
            <w:r>
              <w:rPr>
                <w:lang w:val="be-BY"/>
              </w:rPr>
              <w:t>малодшы навуковы супрацоўнік аддзела музычных фондаў Інстытута кнігазнаўства Нацыянальнай бібліятэкі Украіны імя У.І. Вярнадскага</w:t>
            </w:r>
          </w:p>
        </w:tc>
      </w:tr>
      <w:tr>
        <w:trPr>
          <w:trHeight w:val="608"/>
        </w:trPr>
        <w:tc>
          <w:tcPr>
            <w:tcW w:w="161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13.00–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13.10</w:t>
            </w:r>
          </w:p>
        </w:tc>
        <w:tc>
          <w:tcPr>
            <w:tcW w:w="8587" w:type="dxa"/>
            <w:shd w:val="clear" w:color="auto" w:fill="auto"/>
          </w:tcPr>
          <w:p>
            <w:pPr>
              <w:pStyle w:val="a3"/>
              <w:spacing w:before="0" w:beforeAutospacing="0" w:after="0" w:afterAutospacing="0"/>
              <w:jc w:val="both"/>
              <w:rPr>
                <w:i/>
                <w:lang w:val="be-BY"/>
              </w:rPr>
            </w:pPr>
            <w:r>
              <w:rPr>
                <w:i/>
                <w:lang w:val="be-BY"/>
              </w:rPr>
              <w:t xml:space="preserve">Дзейнасць грамадскага аб’яднання ўкраінцаў </w:t>
            </w:r>
            <w:r>
              <w:rPr>
                <w:i/>
                <w:color w:val="000000"/>
                <w:shd w:val="clear" w:color="auto" w:fill="FFFFFF"/>
                <w:lang w:val="be-BY"/>
              </w:rPr>
              <w:t>«</w:t>
            </w:r>
            <w:r>
              <w:rPr>
                <w:i/>
                <w:lang w:val="be-BY"/>
              </w:rPr>
              <w:t>Заповіт</w:t>
            </w:r>
            <w:r>
              <w:rPr>
                <w:i/>
                <w:color w:val="000000"/>
                <w:shd w:val="clear" w:color="auto" w:fill="FFFFFF"/>
                <w:lang w:val="be-BY"/>
              </w:rPr>
              <w:t>»</w:t>
            </w:r>
            <w:r>
              <w:rPr>
                <w:i/>
                <w:lang w:val="be-BY"/>
              </w:rPr>
              <w:t xml:space="preserve"> па збераганні творчай спадчыны вядомых постацей украінскай літаратуры як спосаб зберагання ідэнтычнасці ўкраінцаў у замежжы</w:t>
            </w:r>
          </w:p>
          <w:p>
            <w:pPr>
              <w:pStyle w:val="a3"/>
              <w:spacing w:before="0" w:beforeAutospacing="0" w:after="0" w:afterAutospacing="0"/>
              <w:jc w:val="both"/>
              <w:rPr>
                <w:lang w:val="en-US"/>
              </w:rPr>
            </w:pPr>
            <w:r>
              <w:rPr>
                <w:b/>
                <w:lang w:val="be-BY"/>
              </w:rPr>
              <w:t>Галіна Калюжная</w:t>
            </w:r>
            <w:r>
              <w:rPr>
                <w:lang w:val="be-BY"/>
              </w:rPr>
              <w:t>,</w:t>
            </w:r>
            <w:r>
              <w:rPr>
                <w:b/>
                <w:lang w:val="be-BY"/>
              </w:rPr>
              <w:t xml:space="preserve"> </w:t>
            </w:r>
            <w:r>
              <w:rPr>
                <w:lang w:val="be-BY"/>
              </w:rPr>
              <w:t xml:space="preserve">заслужаны работнік культуры Украіны, старшыня Мінскага грамадскага аб’яднання ўкраінцаў </w:t>
            </w:r>
            <w:r>
              <w:rPr>
                <w:color w:val="000000"/>
                <w:shd w:val="clear" w:color="auto" w:fill="FFFFFF"/>
                <w:lang w:val="be-BY"/>
              </w:rPr>
              <w:t>«</w:t>
            </w:r>
            <w:r>
              <w:rPr>
                <w:lang w:val="be-BY"/>
              </w:rPr>
              <w:t>Заповіт</w:t>
            </w:r>
            <w:r>
              <w:rPr>
                <w:color w:val="000000"/>
                <w:shd w:val="clear" w:color="auto" w:fill="FFFFFF"/>
                <w:lang w:val="be-BY"/>
              </w:rPr>
              <w:t>»</w:t>
            </w:r>
          </w:p>
        </w:tc>
      </w:tr>
      <w:tr>
        <w:trPr>
          <w:trHeight w:val="608"/>
        </w:trPr>
        <w:tc>
          <w:tcPr>
            <w:tcW w:w="161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13.10–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13.20</w:t>
            </w:r>
          </w:p>
        </w:tc>
        <w:tc>
          <w:tcPr>
            <w:tcW w:w="8587" w:type="dxa"/>
            <w:shd w:val="clear" w:color="auto" w:fill="auto"/>
          </w:tcPr>
          <w:p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i/>
                <w:lang w:val="be-BY"/>
              </w:rPr>
            </w:pPr>
            <w:r>
              <w:rPr>
                <w:i/>
                <w:lang w:val="be-BY"/>
              </w:rPr>
              <w:t>Мінські адресати Лесі</w:t>
            </w:r>
            <w:r>
              <w:rPr>
                <w:i/>
                <w:iCs/>
                <w:lang w:val="be-BY"/>
              </w:rPr>
              <w:t xml:space="preserve"> Українки (за матеріалами листів письменниці)</w:t>
            </w:r>
          </w:p>
          <w:p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222222"/>
                <w:lang w:val="be-BY"/>
              </w:rPr>
            </w:pPr>
            <w:r>
              <w:rPr>
                <w:b/>
                <w:lang w:val="be-BY"/>
              </w:rPr>
              <w:t>Валянціна Пракіп</w:t>
            </w:r>
            <w:r>
              <w:rPr>
                <w:lang w:val="be-BY"/>
              </w:rPr>
              <w:t>, навуковы супрацоўнік Інстытута ўкраіназнаўства імя І. Крыпякевіча НАН Украіны, кандыдат філалагічных навук</w:t>
            </w:r>
          </w:p>
        </w:tc>
      </w:tr>
      <w:tr>
        <w:trPr>
          <w:trHeight w:val="608"/>
        </w:trPr>
        <w:tc>
          <w:tcPr>
            <w:tcW w:w="161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13.20–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13.30</w:t>
            </w:r>
          </w:p>
        </w:tc>
        <w:tc>
          <w:tcPr>
            <w:tcW w:w="8587" w:type="dxa"/>
            <w:shd w:val="clear" w:color="auto" w:fill="auto"/>
          </w:tcPr>
          <w:p>
            <w:pPr>
              <w:pStyle w:val="a3"/>
              <w:spacing w:before="0" w:beforeAutospacing="0" w:after="0" w:afterAutospacing="0"/>
              <w:jc w:val="both"/>
              <w:rPr>
                <w:i/>
                <w:lang w:val="be-BY"/>
              </w:rPr>
            </w:pPr>
            <w:r>
              <w:rPr>
                <w:i/>
                <w:lang w:val="be-BY"/>
              </w:rPr>
              <w:t>Літаратурная рэпрэзентацыя Украіны і Беларусі ў Чэхаславакіі 1920–1930-х гадоў</w:t>
            </w:r>
          </w:p>
          <w:p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  <w:iCs/>
                <w:color w:val="222222"/>
                <w:lang w:val="be-BY"/>
              </w:rPr>
            </w:pPr>
            <w:r>
              <w:rPr>
                <w:b/>
                <w:lang w:val="be-BY"/>
              </w:rPr>
              <w:t>Мікола Трус</w:t>
            </w:r>
            <w:r>
              <w:rPr>
                <w:lang w:val="be-BY"/>
              </w:rPr>
              <w:t>, намеснік галоўнага рэдактара часопіса “Полымя”, дацэнт, кандыдат філалагічных навук</w:t>
            </w:r>
          </w:p>
        </w:tc>
      </w:tr>
      <w:tr>
        <w:trPr>
          <w:trHeight w:val="608"/>
        </w:trPr>
        <w:tc>
          <w:tcPr>
            <w:tcW w:w="161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13.30–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13.40</w:t>
            </w:r>
          </w:p>
        </w:tc>
        <w:tc>
          <w:tcPr>
            <w:tcW w:w="8587" w:type="dxa"/>
            <w:shd w:val="clear" w:color="auto" w:fill="auto"/>
          </w:tcPr>
          <w:p>
            <w:pPr>
              <w:spacing w:after="6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be-BY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Дыскусія</w:t>
            </w:r>
            <w:proofErr w:type="spellEnd"/>
          </w:p>
          <w:p>
            <w:pPr>
              <w:pStyle w:val="a3"/>
              <w:spacing w:before="0" w:beforeAutospacing="0" w:after="0" w:afterAutospacing="0"/>
              <w:jc w:val="both"/>
              <w:rPr>
                <w:lang w:val="be-BY"/>
              </w:rPr>
            </w:pPr>
            <w:r>
              <w:rPr>
                <w:i/>
                <w:iCs/>
                <w:color w:val="000000"/>
                <w:bdr w:val="none" w:sz="0" w:space="0" w:color="auto" w:frame="1"/>
                <w:shd w:val="clear" w:color="auto" w:fill="FFFFFF"/>
                <w:lang w:val="be-BY"/>
              </w:rPr>
              <w:t>П</w:t>
            </w:r>
            <w:proofErr w:type="spellStart"/>
            <w:r>
              <w:rPr>
                <w:i/>
                <w:iCs/>
                <w:color w:val="000000"/>
                <w:bdr w:val="none" w:sz="0" w:space="0" w:color="auto" w:frame="1"/>
                <w:shd w:val="clear" w:color="auto" w:fill="FFFFFF"/>
              </w:rPr>
              <w:t>адвядзенне</w:t>
            </w:r>
            <w:proofErr w:type="spellEnd"/>
            <w:r>
              <w:rPr>
                <w:i/>
                <w:iCs/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bdr w:val="none" w:sz="0" w:space="0" w:color="auto" w:frame="1"/>
                <w:shd w:val="clear" w:color="auto" w:fill="FFFFFF"/>
              </w:rPr>
              <w:t>вынікаў</w:t>
            </w:r>
            <w:proofErr w:type="spellEnd"/>
          </w:p>
        </w:tc>
      </w:tr>
      <w:bookmarkEnd w:id="0"/>
    </w:tbl>
    <w:p>
      <w:pPr>
        <w:rPr>
          <w:rFonts w:ascii="Times New Roman" w:hAnsi="Times New Roman" w:cs="Times New Roman"/>
          <w:sz w:val="24"/>
          <w:szCs w:val="24"/>
          <w:lang w:val="be-BY"/>
        </w:rPr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41192B"/>
    <w:multiLevelType w:val="hybridMultilevel"/>
    <w:tmpl w:val="1B1EAFFC"/>
    <w:lvl w:ilvl="0" w:tplc="03F4F6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627390"/>
    <w:multiLevelType w:val="hybridMultilevel"/>
    <w:tmpl w:val="FE36E3CC"/>
    <w:lvl w:ilvl="0" w:tplc="B55AF0D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7079BB-81BD-4395-9A98-BE0EF8737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-">
    <w:name w:val="Адресат-кому"/>
    <w:basedOn w:val="2"/>
    <w:uiPriority w:val="99"/>
    <w:pPr>
      <w:keepLines w:val="0"/>
      <w:spacing w:before="0" w:line="280" w:lineRule="exact"/>
    </w:pPr>
    <w:rPr>
      <w:rFonts w:ascii="Times New Roman" w:eastAsia="Times New Roman" w:hAnsi="Times New Roman" w:cs="Times New Roman"/>
      <w:b w:val="0"/>
      <w:bCs w:val="0"/>
      <w:color w:val="auto"/>
      <w:sz w:val="30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viiyi">
    <w:name w:val="viiyi"/>
    <w:basedOn w:val="a0"/>
  </w:style>
  <w:style w:type="character" w:customStyle="1" w:styleId="jlqj4b">
    <w:name w:val="jlqj4b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nlb</Company>
  <LinksUpToDate>false</LinksUpToDate>
  <CharactersWithSpaces>4384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Skibskiy Evgeniy F.</cp:lastModifiedBy>
  <cp:revision>103</cp:revision>
  <dcterms:created xsi:type="dcterms:W3CDTF">2021-02-17T08:38:00Z</dcterms:created>
  <dcterms:modified xsi:type="dcterms:W3CDTF">2021-02-22T08:24:00Z</dcterms:modified>
</cp:coreProperties>
</file>