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4" w:rsidRPr="00B35FCB" w:rsidRDefault="00251184" w:rsidP="00251184">
      <w:pPr>
        <w:jc w:val="center"/>
        <w:rPr>
          <w:b/>
          <w:caps/>
          <w:sz w:val="28"/>
          <w:szCs w:val="28"/>
        </w:rPr>
      </w:pPr>
      <w:r w:rsidRPr="00B35FCB">
        <w:rPr>
          <w:b/>
          <w:caps/>
          <w:sz w:val="28"/>
          <w:szCs w:val="28"/>
        </w:rPr>
        <w:t>Национальная библиотека беларуси</w:t>
      </w:r>
    </w:p>
    <w:p w:rsidR="00251184" w:rsidRDefault="00251184" w:rsidP="00251184"/>
    <w:p w:rsidR="002F1C35" w:rsidRDefault="002F1C35" w:rsidP="00251184"/>
    <w:p w:rsidR="002F1C35" w:rsidRDefault="002F1C35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>
      <w:pPr>
        <w:pStyle w:val="1"/>
        <w:rPr>
          <w:shadow/>
          <w:spacing w:val="20"/>
          <w:sz w:val="40"/>
          <w:szCs w:val="40"/>
        </w:rPr>
      </w:pPr>
    </w:p>
    <w:p w:rsidR="00251184" w:rsidRDefault="00251184" w:rsidP="00251184">
      <w:pPr>
        <w:pStyle w:val="1"/>
        <w:rPr>
          <w:shadow/>
          <w:spacing w:val="20"/>
          <w:sz w:val="40"/>
          <w:szCs w:val="40"/>
        </w:rPr>
      </w:pPr>
    </w:p>
    <w:p w:rsidR="00251184" w:rsidRDefault="00251184" w:rsidP="00251184">
      <w:pPr>
        <w:pStyle w:val="1"/>
        <w:rPr>
          <w:shadow/>
          <w:spacing w:val="20"/>
          <w:sz w:val="40"/>
          <w:szCs w:val="40"/>
        </w:rPr>
      </w:pPr>
      <w:r>
        <w:rPr>
          <w:shadow/>
          <w:spacing w:val="20"/>
          <w:sz w:val="40"/>
          <w:szCs w:val="40"/>
        </w:rPr>
        <w:t>ПРОГРАММА</w:t>
      </w:r>
    </w:p>
    <w:p w:rsidR="00251184" w:rsidRPr="00A23A6C" w:rsidRDefault="00251184" w:rsidP="00251184">
      <w:pPr>
        <w:pStyle w:val="a3"/>
        <w:tabs>
          <w:tab w:val="left" w:pos="708"/>
        </w:tabs>
        <w:rPr>
          <w:sz w:val="28"/>
          <w:szCs w:val="28"/>
        </w:rPr>
      </w:pPr>
    </w:p>
    <w:p w:rsidR="00251184" w:rsidRPr="00A54E7C" w:rsidRDefault="00C31784" w:rsidP="00B35FCB">
      <w:pPr>
        <w:pStyle w:val="2"/>
        <w:rPr>
          <w:sz w:val="32"/>
          <w:szCs w:val="32"/>
        </w:rPr>
      </w:pPr>
      <w:r>
        <w:rPr>
          <w:i/>
          <w:shadow/>
          <w:sz w:val="40"/>
          <w:szCs w:val="40"/>
          <w:lang w:val="be-BY"/>
        </w:rPr>
        <w:t xml:space="preserve">образовательного </w:t>
      </w:r>
      <w:r w:rsidR="004855A5" w:rsidRPr="004855A5">
        <w:rPr>
          <w:i/>
          <w:shadow/>
          <w:sz w:val="40"/>
          <w:szCs w:val="40"/>
          <w:lang w:val="be-BY"/>
        </w:rPr>
        <w:t>с</w:t>
      </w:r>
      <w:r w:rsidR="00251184" w:rsidRPr="004855A5">
        <w:rPr>
          <w:i/>
          <w:shadow/>
          <w:sz w:val="40"/>
          <w:szCs w:val="40"/>
          <w:lang w:val="be-BY"/>
        </w:rPr>
        <w:t>еминара</w:t>
      </w:r>
    </w:p>
    <w:p w:rsidR="00251184" w:rsidRPr="004855A5" w:rsidRDefault="00166F37" w:rsidP="004855A5">
      <w:pPr>
        <w:jc w:val="center"/>
        <w:rPr>
          <w:b/>
          <w:i/>
          <w:sz w:val="32"/>
          <w:szCs w:val="32"/>
          <w:lang w:val="be-BY"/>
        </w:rPr>
      </w:pPr>
      <w:r w:rsidRPr="00166F37">
        <w:rPr>
          <w:b/>
          <w:i/>
          <w:shadow/>
          <w:sz w:val="36"/>
          <w:szCs w:val="36"/>
        </w:rPr>
        <w:t>«Интеллектуальная собственность в Республике Беларусь. Компьютерные программы и базы данных»</w:t>
      </w:r>
    </w:p>
    <w:p w:rsidR="00251184" w:rsidRDefault="00251184" w:rsidP="00251184">
      <w:pPr>
        <w:jc w:val="center"/>
        <w:rPr>
          <w:b/>
          <w:sz w:val="24"/>
          <w:lang w:val="be-BY"/>
        </w:rPr>
      </w:pPr>
    </w:p>
    <w:p w:rsidR="00961863" w:rsidRDefault="00961863" w:rsidP="00251184">
      <w:pPr>
        <w:jc w:val="center"/>
        <w:rPr>
          <w:b/>
          <w:sz w:val="24"/>
          <w:lang w:val="be-BY"/>
        </w:rPr>
      </w:pPr>
    </w:p>
    <w:p w:rsidR="004855A5" w:rsidRPr="00B35FCB" w:rsidRDefault="004855A5" w:rsidP="00251184">
      <w:pPr>
        <w:jc w:val="center"/>
        <w:rPr>
          <w:b/>
          <w:sz w:val="32"/>
          <w:szCs w:val="32"/>
          <w:lang w:val="be-BY"/>
        </w:rPr>
      </w:pPr>
    </w:p>
    <w:p w:rsidR="00251184" w:rsidRPr="00B35FCB" w:rsidRDefault="00A50291" w:rsidP="00251184">
      <w:pPr>
        <w:jc w:val="center"/>
        <w:rPr>
          <w:b/>
          <w:sz w:val="32"/>
          <w:szCs w:val="32"/>
        </w:rPr>
      </w:pPr>
      <w:r w:rsidRPr="00B35FCB">
        <w:rPr>
          <w:b/>
          <w:sz w:val="32"/>
          <w:szCs w:val="32"/>
        </w:rPr>
        <w:t>17</w:t>
      </w:r>
      <w:r w:rsidR="00251184" w:rsidRPr="00B35FCB">
        <w:rPr>
          <w:b/>
          <w:sz w:val="32"/>
          <w:szCs w:val="32"/>
        </w:rPr>
        <w:t xml:space="preserve"> апреля 201</w:t>
      </w:r>
      <w:r w:rsidR="004F5F96" w:rsidRPr="00B35FCB">
        <w:rPr>
          <w:b/>
          <w:sz w:val="32"/>
          <w:szCs w:val="32"/>
        </w:rPr>
        <w:t>9</w:t>
      </w:r>
      <w:r w:rsidR="00251184" w:rsidRPr="00B35FCB">
        <w:rPr>
          <w:b/>
          <w:sz w:val="32"/>
          <w:szCs w:val="32"/>
        </w:rPr>
        <w:t xml:space="preserve"> г.</w:t>
      </w:r>
    </w:p>
    <w:p w:rsidR="00251184" w:rsidRPr="00B35FCB" w:rsidRDefault="00251184" w:rsidP="00251184">
      <w:pPr>
        <w:jc w:val="center"/>
        <w:rPr>
          <w:b/>
          <w:sz w:val="28"/>
          <w:szCs w:val="28"/>
        </w:rPr>
      </w:pPr>
    </w:p>
    <w:p w:rsidR="00B35FCB" w:rsidRPr="00FB5867" w:rsidRDefault="00B35FCB" w:rsidP="00B35FCB">
      <w:pPr>
        <w:pStyle w:val="a4"/>
        <w:rPr>
          <w:b w:val="0"/>
          <w:sz w:val="28"/>
          <w:szCs w:val="28"/>
          <w:lang w:val="ru-RU"/>
        </w:rPr>
      </w:pPr>
      <w:r w:rsidRPr="00FB5867">
        <w:rPr>
          <w:b w:val="0"/>
          <w:sz w:val="28"/>
          <w:szCs w:val="28"/>
          <w:lang w:val="ru-RU"/>
        </w:rPr>
        <w:t>Национальная библиотека Беларуси,</w:t>
      </w:r>
    </w:p>
    <w:p w:rsidR="00B35FCB" w:rsidRPr="00FB5867" w:rsidRDefault="00B35FCB" w:rsidP="00B35F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B5867">
        <w:rPr>
          <w:sz w:val="28"/>
          <w:szCs w:val="28"/>
        </w:rPr>
        <w:t>ал образовательных технологий (3-й этаж, пом. 346</w:t>
      </w:r>
      <w:r>
        <w:rPr>
          <w:sz w:val="28"/>
          <w:szCs w:val="28"/>
        </w:rPr>
        <w:t>)</w:t>
      </w:r>
    </w:p>
    <w:p w:rsidR="00251184" w:rsidRPr="00B35FCB" w:rsidRDefault="00251184" w:rsidP="00251184">
      <w:pPr>
        <w:jc w:val="center"/>
        <w:rPr>
          <w:b/>
          <w:sz w:val="28"/>
          <w:szCs w:val="28"/>
        </w:rPr>
      </w:pPr>
    </w:p>
    <w:p w:rsidR="00251184" w:rsidRPr="00B35FCB" w:rsidRDefault="00251184" w:rsidP="00251184">
      <w:pPr>
        <w:jc w:val="center"/>
        <w:rPr>
          <w:b/>
          <w:sz w:val="28"/>
          <w:szCs w:val="28"/>
        </w:rPr>
      </w:pPr>
    </w:p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>
      <w:pPr>
        <w:jc w:val="center"/>
        <w:rPr>
          <w:sz w:val="24"/>
          <w:szCs w:val="24"/>
        </w:rPr>
      </w:pPr>
    </w:p>
    <w:p w:rsidR="00251184" w:rsidRDefault="00251184" w:rsidP="00251184">
      <w:pPr>
        <w:jc w:val="center"/>
        <w:rPr>
          <w:sz w:val="24"/>
          <w:szCs w:val="24"/>
        </w:rPr>
      </w:pPr>
    </w:p>
    <w:p w:rsidR="00251184" w:rsidRDefault="00251184" w:rsidP="00251184">
      <w:pPr>
        <w:jc w:val="center"/>
        <w:rPr>
          <w:sz w:val="24"/>
          <w:szCs w:val="24"/>
        </w:rPr>
      </w:pPr>
    </w:p>
    <w:p w:rsidR="00251184" w:rsidRDefault="00251184" w:rsidP="00251184">
      <w:pPr>
        <w:jc w:val="center"/>
      </w:pPr>
    </w:p>
    <w:p w:rsidR="002F1C35" w:rsidRDefault="002F1C35" w:rsidP="00251184">
      <w:pPr>
        <w:jc w:val="center"/>
      </w:pPr>
    </w:p>
    <w:p w:rsidR="002F1C35" w:rsidRDefault="002F1C35" w:rsidP="00251184">
      <w:pPr>
        <w:jc w:val="center"/>
      </w:pPr>
    </w:p>
    <w:p w:rsidR="00251184" w:rsidRDefault="00251184" w:rsidP="00251184"/>
    <w:p w:rsidR="00251184" w:rsidRDefault="00251184" w:rsidP="00251184"/>
    <w:p w:rsidR="00251184" w:rsidRDefault="00251184" w:rsidP="00251184"/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Pr="00EB5B26" w:rsidRDefault="00251184" w:rsidP="00251184">
      <w:pPr>
        <w:jc w:val="center"/>
        <w:rPr>
          <w:b/>
          <w:caps/>
          <w:sz w:val="24"/>
          <w:szCs w:val="24"/>
        </w:rPr>
      </w:pPr>
    </w:p>
    <w:p w:rsidR="00251184" w:rsidRPr="00B35FCB" w:rsidRDefault="00251184" w:rsidP="00251184">
      <w:pPr>
        <w:jc w:val="center"/>
        <w:rPr>
          <w:sz w:val="28"/>
          <w:szCs w:val="28"/>
        </w:rPr>
      </w:pPr>
      <w:r w:rsidRPr="00B35FCB">
        <w:rPr>
          <w:b/>
          <w:sz w:val="28"/>
          <w:szCs w:val="28"/>
        </w:rPr>
        <w:t>Минск, 201</w:t>
      </w:r>
      <w:r w:rsidR="006376E0" w:rsidRPr="00B35FCB">
        <w:rPr>
          <w:b/>
          <w:sz w:val="28"/>
          <w:szCs w:val="28"/>
        </w:rPr>
        <w:t>9</w:t>
      </w:r>
    </w:p>
    <w:p w:rsidR="00166F37" w:rsidRDefault="00166F37" w:rsidP="00251184">
      <w:pPr>
        <w:rPr>
          <w:caps/>
          <w:sz w:val="24"/>
          <w:szCs w:val="24"/>
        </w:rPr>
      </w:pPr>
    </w:p>
    <w:p w:rsidR="00251184" w:rsidRPr="00C54EAB" w:rsidRDefault="00B56D4A" w:rsidP="006376E0">
      <w:pPr>
        <w:jc w:val="both"/>
        <w:rPr>
          <w:sz w:val="28"/>
          <w:szCs w:val="28"/>
        </w:rPr>
      </w:pPr>
      <w:r w:rsidRPr="00C54EAB">
        <w:rPr>
          <w:sz w:val="28"/>
          <w:szCs w:val="28"/>
        </w:rPr>
        <w:lastRenderedPageBreak/>
        <w:t xml:space="preserve">На семинаре </w:t>
      </w:r>
      <w:r w:rsidR="006B5639" w:rsidRPr="00C54EAB">
        <w:rPr>
          <w:sz w:val="28"/>
          <w:szCs w:val="28"/>
        </w:rPr>
        <w:t>в</w:t>
      </w:r>
      <w:r w:rsidR="00042A69" w:rsidRPr="00C54EAB">
        <w:rPr>
          <w:sz w:val="28"/>
          <w:szCs w:val="28"/>
        </w:rPr>
        <w:t xml:space="preserve">ыступят </w:t>
      </w:r>
      <w:r w:rsidR="00166F37" w:rsidRPr="00C54EAB">
        <w:rPr>
          <w:sz w:val="28"/>
          <w:szCs w:val="28"/>
        </w:rPr>
        <w:t xml:space="preserve">специалисты Национального центра интеллектуальной собственности, Национального центра законодательства и правовых исследований Республики Беларусь, Национальной библиотеки Беларуси, </w:t>
      </w:r>
      <w:r w:rsidR="00042A69" w:rsidRPr="00C54EAB">
        <w:rPr>
          <w:sz w:val="28"/>
          <w:szCs w:val="28"/>
        </w:rPr>
        <w:t>адвокаты</w:t>
      </w:r>
      <w:r w:rsidR="002F1C35" w:rsidRPr="00C54EAB">
        <w:rPr>
          <w:sz w:val="28"/>
          <w:szCs w:val="28"/>
        </w:rPr>
        <w:t>,</w:t>
      </w:r>
      <w:r w:rsidR="00042A69" w:rsidRPr="00C54EAB">
        <w:rPr>
          <w:sz w:val="28"/>
          <w:szCs w:val="28"/>
        </w:rPr>
        <w:t xml:space="preserve"> патентоведы</w:t>
      </w:r>
      <w:r w:rsidR="006376E0" w:rsidRPr="00C54EAB">
        <w:rPr>
          <w:sz w:val="28"/>
          <w:szCs w:val="28"/>
        </w:rPr>
        <w:t>.</w:t>
      </w:r>
    </w:p>
    <w:p w:rsidR="006376E0" w:rsidRPr="00C54EAB" w:rsidRDefault="006376E0" w:rsidP="00610490">
      <w:pPr>
        <w:ind w:left="401"/>
        <w:jc w:val="both"/>
        <w:rPr>
          <w:sz w:val="28"/>
          <w:szCs w:val="28"/>
        </w:rPr>
      </w:pPr>
    </w:p>
    <w:p w:rsidR="00251184" w:rsidRPr="00C54EAB" w:rsidRDefault="00042A69" w:rsidP="00251184">
      <w:pPr>
        <w:rPr>
          <w:sz w:val="28"/>
          <w:szCs w:val="28"/>
        </w:rPr>
      </w:pPr>
      <w:r w:rsidRPr="00C54EAB">
        <w:rPr>
          <w:sz w:val="28"/>
          <w:szCs w:val="28"/>
        </w:rPr>
        <w:t>МОДЕРАТОРЫ</w:t>
      </w:r>
      <w:r w:rsidR="00251184" w:rsidRPr="00C54EAB">
        <w:rPr>
          <w:sz w:val="28"/>
          <w:szCs w:val="28"/>
        </w:rPr>
        <w:t>:</w:t>
      </w:r>
    </w:p>
    <w:p w:rsidR="00251184" w:rsidRPr="00C54EAB" w:rsidRDefault="00251184" w:rsidP="00251184">
      <w:pPr>
        <w:jc w:val="both"/>
        <w:rPr>
          <w:color w:val="000000"/>
          <w:sz w:val="28"/>
          <w:szCs w:val="28"/>
        </w:rPr>
      </w:pPr>
      <w:r w:rsidRPr="00C54EAB">
        <w:rPr>
          <w:b/>
          <w:sz w:val="28"/>
          <w:szCs w:val="28"/>
        </w:rPr>
        <w:t>Кузьминич Татьяна Васильевна</w:t>
      </w:r>
      <w:r w:rsidRPr="00C54EAB">
        <w:rPr>
          <w:sz w:val="28"/>
          <w:szCs w:val="28"/>
        </w:rPr>
        <w:t xml:space="preserve">, </w:t>
      </w:r>
      <w:r w:rsidRPr="00C54EAB">
        <w:rPr>
          <w:color w:val="000000"/>
          <w:sz w:val="28"/>
          <w:szCs w:val="28"/>
        </w:rPr>
        <w:t xml:space="preserve">заместитель директора по информационным ресурсам </w:t>
      </w:r>
    </w:p>
    <w:p w:rsidR="00251184" w:rsidRPr="00C54EAB" w:rsidRDefault="00042A69" w:rsidP="00042A69">
      <w:pPr>
        <w:jc w:val="both"/>
        <w:rPr>
          <w:b/>
          <w:sz w:val="28"/>
          <w:szCs w:val="28"/>
        </w:rPr>
      </w:pPr>
      <w:r w:rsidRPr="00C54EAB">
        <w:rPr>
          <w:b/>
          <w:color w:val="000000"/>
          <w:sz w:val="28"/>
          <w:szCs w:val="28"/>
        </w:rPr>
        <w:t>Пшибытко Виктор Викентьевич</w:t>
      </w:r>
      <w:r w:rsidR="00251184" w:rsidRPr="00C54EAB">
        <w:rPr>
          <w:b/>
          <w:color w:val="000000"/>
          <w:sz w:val="28"/>
          <w:szCs w:val="28"/>
        </w:rPr>
        <w:t>,</w:t>
      </w:r>
      <w:r w:rsidR="00251184" w:rsidRPr="00C54EAB">
        <w:rPr>
          <w:color w:val="000000"/>
          <w:sz w:val="28"/>
          <w:szCs w:val="28"/>
        </w:rPr>
        <w:t xml:space="preserve"> </w:t>
      </w:r>
      <w:r w:rsidRPr="00C54EAB">
        <w:rPr>
          <w:color w:val="000000"/>
          <w:sz w:val="28"/>
          <w:szCs w:val="28"/>
        </w:rPr>
        <w:t>заведующий отделом формирования электронной библиотеки Национальной библиотеки Беларуси</w:t>
      </w:r>
    </w:p>
    <w:p w:rsidR="00251184" w:rsidRPr="00C54EAB" w:rsidRDefault="00251184" w:rsidP="00251184">
      <w:pPr>
        <w:jc w:val="center"/>
        <w:rPr>
          <w:cap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8"/>
        <w:gridCol w:w="8046"/>
      </w:tblGrid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2D717C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9.30-10.00</w:t>
            </w:r>
          </w:p>
        </w:tc>
        <w:tc>
          <w:tcPr>
            <w:tcW w:w="4251" w:type="pct"/>
          </w:tcPr>
          <w:p w:rsidR="00251184" w:rsidRPr="00C54EAB" w:rsidRDefault="00251184" w:rsidP="00C33114">
            <w:pPr>
              <w:rPr>
                <w:sz w:val="28"/>
                <w:szCs w:val="28"/>
              </w:rPr>
            </w:pPr>
            <w:r w:rsidRPr="00C54EAB">
              <w:rPr>
                <w:sz w:val="28"/>
                <w:szCs w:val="28"/>
              </w:rPr>
              <w:t>Регистрация участников</w:t>
            </w:r>
            <w:r w:rsidR="00C54EAB">
              <w:rPr>
                <w:sz w:val="28"/>
                <w:szCs w:val="28"/>
              </w:rPr>
              <w:t xml:space="preserve"> </w:t>
            </w:r>
          </w:p>
        </w:tc>
      </w:tr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2D717C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10.00-10.</w:t>
            </w:r>
            <w:r w:rsidRPr="00C54EAB">
              <w:rPr>
                <w:caps/>
                <w:sz w:val="28"/>
                <w:szCs w:val="28"/>
                <w:lang w:val="en-US"/>
              </w:rPr>
              <w:t>1</w:t>
            </w:r>
            <w:r w:rsidRPr="00C54EAB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4251" w:type="pct"/>
          </w:tcPr>
          <w:p w:rsidR="00251184" w:rsidRPr="00C54EAB" w:rsidRDefault="00042A69" w:rsidP="002D717C">
            <w:pPr>
              <w:jc w:val="both"/>
              <w:rPr>
                <w:sz w:val="28"/>
                <w:szCs w:val="28"/>
              </w:rPr>
            </w:pPr>
            <w:r w:rsidRPr="00C54EAB">
              <w:rPr>
                <w:sz w:val="28"/>
                <w:szCs w:val="28"/>
              </w:rPr>
              <w:t>ОТКРЫТИЕ СЕМИНАРА</w:t>
            </w:r>
          </w:p>
          <w:p w:rsidR="00251184" w:rsidRPr="00C54EAB" w:rsidRDefault="00251184" w:rsidP="0024010D">
            <w:pPr>
              <w:ind w:left="431"/>
              <w:rPr>
                <w:b/>
                <w:sz w:val="28"/>
                <w:szCs w:val="28"/>
              </w:rPr>
            </w:pPr>
            <w:r w:rsidRPr="00C54EAB">
              <w:rPr>
                <w:b/>
                <w:sz w:val="28"/>
                <w:szCs w:val="28"/>
              </w:rPr>
              <w:t>Кузьминич Татьяна Васильевна,</w:t>
            </w:r>
            <w:r w:rsidRPr="00C54EAB">
              <w:rPr>
                <w:sz w:val="28"/>
                <w:szCs w:val="28"/>
              </w:rPr>
              <w:t xml:space="preserve"> заместитель директора по информационным ресурсам</w:t>
            </w:r>
          </w:p>
        </w:tc>
      </w:tr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2D717C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10.</w:t>
            </w:r>
            <w:r w:rsidRPr="00C54EAB">
              <w:rPr>
                <w:caps/>
                <w:sz w:val="28"/>
                <w:szCs w:val="28"/>
                <w:lang w:val="en-US"/>
              </w:rPr>
              <w:t>1</w:t>
            </w:r>
            <w:r w:rsidRPr="00C54EAB">
              <w:rPr>
                <w:caps/>
                <w:sz w:val="28"/>
                <w:szCs w:val="28"/>
              </w:rPr>
              <w:t>0-10.</w:t>
            </w:r>
            <w:r w:rsidR="00E74484" w:rsidRPr="00C54EAB">
              <w:rPr>
                <w:caps/>
                <w:sz w:val="28"/>
                <w:szCs w:val="28"/>
              </w:rPr>
              <w:t>25</w:t>
            </w:r>
          </w:p>
          <w:p w:rsidR="00E74484" w:rsidRPr="00C54EAB" w:rsidRDefault="00E74484" w:rsidP="00AD2564">
            <w:pPr>
              <w:ind w:left="-102" w:right="-102"/>
              <w:rPr>
                <w:caps/>
                <w:sz w:val="28"/>
                <w:szCs w:val="28"/>
              </w:rPr>
            </w:pPr>
          </w:p>
          <w:p w:rsidR="00E74484" w:rsidRPr="00C54EAB" w:rsidRDefault="00E74484" w:rsidP="00AD2564">
            <w:pPr>
              <w:ind w:left="-102" w:right="-102"/>
              <w:rPr>
                <w:caps/>
                <w:sz w:val="28"/>
                <w:szCs w:val="28"/>
              </w:rPr>
            </w:pPr>
          </w:p>
          <w:p w:rsidR="00E74484" w:rsidRPr="00C54EAB" w:rsidRDefault="00E74484" w:rsidP="00AD2564">
            <w:pPr>
              <w:ind w:left="-102" w:right="-102"/>
              <w:rPr>
                <w:caps/>
                <w:sz w:val="28"/>
                <w:szCs w:val="28"/>
              </w:rPr>
            </w:pPr>
          </w:p>
          <w:p w:rsidR="00A813B0" w:rsidRPr="00C54EAB" w:rsidRDefault="00A813B0" w:rsidP="00E74484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10.</w:t>
            </w:r>
            <w:r w:rsidR="00E74484" w:rsidRPr="00C54EAB">
              <w:rPr>
                <w:caps/>
                <w:sz w:val="28"/>
                <w:szCs w:val="28"/>
              </w:rPr>
              <w:t>25</w:t>
            </w:r>
            <w:r w:rsidRPr="00C54EAB">
              <w:rPr>
                <w:caps/>
                <w:sz w:val="28"/>
                <w:szCs w:val="28"/>
              </w:rPr>
              <w:t>-10.</w:t>
            </w:r>
            <w:r w:rsidR="00E74484" w:rsidRPr="00C54EAB">
              <w:rPr>
                <w:caps/>
                <w:sz w:val="28"/>
                <w:szCs w:val="28"/>
              </w:rPr>
              <w:t>40</w:t>
            </w:r>
          </w:p>
        </w:tc>
        <w:tc>
          <w:tcPr>
            <w:tcW w:w="4251" w:type="pct"/>
          </w:tcPr>
          <w:p w:rsidR="00E74484" w:rsidRPr="00C54EAB" w:rsidRDefault="009E524B" w:rsidP="002D717C">
            <w:pPr>
              <w:jc w:val="both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ПРАВОВОЕ РЕГУЛИРОВАНИЕ ВОПРОСОВ ОХРАНЫ АВТОРСКИХ ПРАВ НА КОМПЬЮТЕРНЫЕ ПРОГРАММЫ И БАЗЫ ДАННЫХ</w:t>
            </w:r>
            <w:r w:rsidR="00671990" w:rsidRPr="00C54EAB">
              <w:rPr>
                <w:caps/>
                <w:sz w:val="28"/>
                <w:szCs w:val="28"/>
              </w:rPr>
              <w:t xml:space="preserve"> в республике беларусь. </w:t>
            </w:r>
          </w:p>
          <w:p w:rsidR="00E74484" w:rsidRPr="00C54EAB" w:rsidRDefault="00E74484" w:rsidP="002D717C">
            <w:pPr>
              <w:jc w:val="both"/>
              <w:rPr>
                <w:caps/>
                <w:sz w:val="28"/>
                <w:szCs w:val="28"/>
              </w:rPr>
            </w:pPr>
          </w:p>
          <w:p w:rsidR="00251184" w:rsidRPr="00C54EAB" w:rsidRDefault="00166F37" w:rsidP="002D717C">
            <w:pPr>
              <w:jc w:val="both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 xml:space="preserve">Ответственность за нарушение авторских прав на </w:t>
            </w:r>
            <w:r w:rsidR="00E74484" w:rsidRPr="00C54EAB">
              <w:rPr>
                <w:caps/>
                <w:sz w:val="28"/>
                <w:szCs w:val="28"/>
              </w:rPr>
              <w:t>КОМПЬЮТЕРНЫЕ ПРОГРАММЫ</w:t>
            </w:r>
            <w:r w:rsidRPr="00C54EAB">
              <w:rPr>
                <w:caps/>
                <w:sz w:val="28"/>
                <w:szCs w:val="28"/>
              </w:rPr>
              <w:t xml:space="preserve"> в Республике Беларусь.</w:t>
            </w:r>
          </w:p>
          <w:p w:rsidR="00251184" w:rsidRPr="00C54EAB" w:rsidRDefault="00251184" w:rsidP="00E74484">
            <w:pPr>
              <w:ind w:left="431"/>
              <w:jc w:val="both"/>
              <w:rPr>
                <w:sz w:val="28"/>
                <w:szCs w:val="28"/>
              </w:rPr>
            </w:pPr>
            <w:r w:rsidRPr="00C54EAB">
              <w:rPr>
                <w:b/>
                <w:sz w:val="28"/>
                <w:szCs w:val="28"/>
              </w:rPr>
              <w:t xml:space="preserve">Бичурин Алексей Владимирович, </w:t>
            </w:r>
            <w:r w:rsidRPr="00C54EAB">
              <w:rPr>
                <w:sz w:val="28"/>
                <w:szCs w:val="28"/>
              </w:rPr>
              <w:t>начальник Центра по коллективному управлению имущественными правами</w:t>
            </w:r>
            <w:r w:rsidR="00042A69" w:rsidRPr="00C54EAB">
              <w:rPr>
                <w:sz w:val="28"/>
                <w:szCs w:val="28"/>
              </w:rPr>
              <w:t xml:space="preserve"> Национального центра интеллектуальной собственности</w:t>
            </w:r>
          </w:p>
        </w:tc>
      </w:tr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E74484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10</w:t>
            </w:r>
            <w:r w:rsidR="00A813B0"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4</w:t>
            </w:r>
            <w:r w:rsidR="00A813B0" w:rsidRPr="00C54EAB">
              <w:rPr>
                <w:caps/>
                <w:sz w:val="28"/>
                <w:szCs w:val="28"/>
              </w:rPr>
              <w:t>0</w:t>
            </w:r>
            <w:r w:rsidRPr="00C54EAB">
              <w:rPr>
                <w:caps/>
                <w:sz w:val="28"/>
                <w:szCs w:val="28"/>
              </w:rPr>
              <w:t>-1</w:t>
            </w:r>
            <w:r w:rsidR="00E74484" w:rsidRPr="00C54EAB">
              <w:rPr>
                <w:caps/>
                <w:sz w:val="28"/>
                <w:szCs w:val="28"/>
              </w:rPr>
              <w:t>0</w:t>
            </w:r>
            <w:r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55</w:t>
            </w:r>
          </w:p>
        </w:tc>
        <w:tc>
          <w:tcPr>
            <w:tcW w:w="4251" w:type="pct"/>
          </w:tcPr>
          <w:p w:rsidR="00E52F17" w:rsidRPr="00C54EAB" w:rsidRDefault="00E52F17" w:rsidP="00E52F17">
            <w:pPr>
              <w:jc w:val="both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Правоотношения сторон, возникающие при разработке компьютерных программ и баз данных за бюджетные средства в государственных организациях</w:t>
            </w:r>
          </w:p>
          <w:p w:rsidR="00251184" w:rsidRPr="00C54EAB" w:rsidRDefault="00E52F17" w:rsidP="00E74484">
            <w:pPr>
              <w:ind w:left="401"/>
              <w:rPr>
                <w:sz w:val="28"/>
                <w:szCs w:val="28"/>
              </w:rPr>
            </w:pPr>
            <w:r w:rsidRPr="00C54EAB">
              <w:rPr>
                <w:b/>
                <w:sz w:val="28"/>
                <w:szCs w:val="28"/>
              </w:rPr>
              <w:t xml:space="preserve">Лосев Сергей Сергеевич, </w:t>
            </w:r>
            <w:r w:rsidRPr="00C54EAB">
              <w:rPr>
                <w:sz w:val="28"/>
                <w:szCs w:val="28"/>
              </w:rPr>
              <w:t>начальник отдела исследований в социальной сфере Национального центра законодательства и правовых исследований Республики        Беларусь</w:t>
            </w:r>
          </w:p>
        </w:tc>
      </w:tr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E74484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</w:t>
            </w:r>
            <w:r w:rsidR="00E74484" w:rsidRPr="00C54EAB">
              <w:rPr>
                <w:caps/>
                <w:sz w:val="28"/>
                <w:szCs w:val="28"/>
              </w:rPr>
              <w:t>0</w:t>
            </w:r>
            <w:r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55</w:t>
            </w:r>
            <w:r w:rsidRPr="00C54EAB">
              <w:rPr>
                <w:caps/>
                <w:sz w:val="28"/>
                <w:szCs w:val="28"/>
              </w:rPr>
              <w:t>-1</w:t>
            </w:r>
            <w:r w:rsidR="00E74484" w:rsidRPr="00C54EAB">
              <w:rPr>
                <w:caps/>
                <w:sz w:val="28"/>
                <w:szCs w:val="28"/>
              </w:rPr>
              <w:t>1</w:t>
            </w:r>
            <w:r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4251" w:type="pct"/>
          </w:tcPr>
          <w:p w:rsidR="00251184" w:rsidRPr="00C54EAB" w:rsidRDefault="00E52F17" w:rsidP="00E52F17">
            <w:pPr>
              <w:jc w:val="both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 xml:space="preserve">имущественные права </w:t>
            </w:r>
            <w:r w:rsidR="00166F37" w:rsidRPr="00C54EAB">
              <w:rPr>
                <w:caps/>
                <w:sz w:val="28"/>
                <w:szCs w:val="28"/>
              </w:rPr>
              <w:t>на программные продукты в</w:t>
            </w:r>
            <w:r w:rsidRPr="00C54EAB">
              <w:rPr>
                <w:caps/>
                <w:sz w:val="28"/>
                <w:szCs w:val="28"/>
              </w:rPr>
              <w:t xml:space="preserve"> деятельности библиотек</w:t>
            </w:r>
          </w:p>
          <w:p w:rsidR="000C035F" w:rsidRPr="00C54EAB" w:rsidRDefault="000C035F" w:rsidP="00F57D19">
            <w:pPr>
              <w:ind w:left="455"/>
              <w:jc w:val="both"/>
              <w:rPr>
                <w:sz w:val="28"/>
                <w:szCs w:val="28"/>
                <w:highlight w:val="yellow"/>
              </w:rPr>
            </w:pPr>
            <w:r w:rsidRPr="00C54EAB">
              <w:rPr>
                <w:b/>
                <w:sz w:val="28"/>
                <w:szCs w:val="28"/>
              </w:rPr>
              <w:t>Медиков Игорь Алексан</w:t>
            </w:r>
            <w:r w:rsidR="00F57D19">
              <w:rPr>
                <w:b/>
                <w:sz w:val="28"/>
                <w:szCs w:val="28"/>
              </w:rPr>
              <w:t>д</w:t>
            </w:r>
            <w:r w:rsidRPr="00C54EAB">
              <w:rPr>
                <w:b/>
                <w:sz w:val="28"/>
                <w:szCs w:val="28"/>
              </w:rPr>
              <w:t>рович</w:t>
            </w:r>
            <w:r w:rsidRPr="00C54EAB">
              <w:rPr>
                <w:sz w:val="28"/>
                <w:szCs w:val="28"/>
              </w:rPr>
              <w:t>, начальник отдела правовой и</w:t>
            </w:r>
            <w:r w:rsidR="00166F37" w:rsidRPr="00C54EAB">
              <w:rPr>
                <w:sz w:val="28"/>
                <w:szCs w:val="28"/>
              </w:rPr>
              <w:t xml:space="preserve"> кадровой работы Национальной библиотеки Беларуси</w:t>
            </w:r>
          </w:p>
        </w:tc>
      </w:tr>
      <w:tr w:rsidR="00042A69" w:rsidRPr="00C54EAB" w:rsidTr="00B56D4A">
        <w:trPr>
          <w:trHeight w:val="304"/>
        </w:trPr>
        <w:tc>
          <w:tcPr>
            <w:tcW w:w="749" w:type="pct"/>
          </w:tcPr>
          <w:p w:rsidR="00042A69" w:rsidRPr="00C54EAB" w:rsidRDefault="00AD2564" w:rsidP="00E74484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11.</w:t>
            </w:r>
            <w:r w:rsidR="00E74484" w:rsidRPr="00C54EAB">
              <w:rPr>
                <w:caps/>
                <w:sz w:val="28"/>
                <w:szCs w:val="28"/>
              </w:rPr>
              <w:t>1</w:t>
            </w:r>
            <w:r w:rsidRPr="00C54EAB">
              <w:rPr>
                <w:caps/>
                <w:sz w:val="28"/>
                <w:szCs w:val="28"/>
              </w:rPr>
              <w:t>0-11.</w:t>
            </w:r>
            <w:r w:rsidR="00E74484" w:rsidRPr="00C54EAB">
              <w:rPr>
                <w:caps/>
                <w:sz w:val="28"/>
                <w:szCs w:val="28"/>
              </w:rPr>
              <w:t>25</w:t>
            </w:r>
          </w:p>
        </w:tc>
        <w:tc>
          <w:tcPr>
            <w:tcW w:w="4251" w:type="pct"/>
          </w:tcPr>
          <w:p w:rsidR="00042A69" w:rsidRPr="00C54EAB" w:rsidRDefault="00042A69" w:rsidP="006E6C34">
            <w:pPr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порядок осуществления Регистрации компьютерных программ в национальном центре интеллектуальной собственности.</w:t>
            </w:r>
          </w:p>
          <w:p w:rsidR="00042A69" w:rsidRPr="00C54EAB" w:rsidRDefault="00042A69" w:rsidP="00042A69">
            <w:pPr>
              <w:ind w:left="431"/>
              <w:jc w:val="both"/>
              <w:rPr>
                <w:sz w:val="28"/>
                <w:szCs w:val="28"/>
              </w:rPr>
            </w:pPr>
            <w:r w:rsidRPr="00C54EAB">
              <w:rPr>
                <w:b/>
                <w:sz w:val="28"/>
                <w:szCs w:val="28"/>
              </w:rPr>
              <w:t xml:space="preserve">Бичурин Алексей Владимирович, </w:t>
            </w:r>
            <w:r w:rsidRPr="00C54EAB">
              <w:rPr>
                <w:sz w:val="28"/>
                <w:szCs w:val="28"/>
              </w:rPr>
              <w:t>начальник Центра по коллективному управлению имущественными правами Национального центра интеллектуальной собственности</w:t>
            </w:r>
          </w:p>
        </w:tc>
      </w:tr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E74484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</w:t>
            </w:r>
            <w:r w:rsidRPr="00C54EAB">
              <w:rPr>
                <w:caps/>
                <w:sz w:val="28"/>
                <w:szCs w:val="28"/>
                <w:lang w:val="en-US"/>
              </w:rPr>
              <w:t>1.</w:t>
            </w:r>
            <w:r w:rsidR="00E74484" w:rsidRPr="00C54EAB">
              <w:rPr>
                <w:caps/>
                <w:sz w:val="28"/>
                <w:szCs w:val="28"/>
              </w:rPr>
              <w:t>25</w:t>
            </w:r>
            <w:r w:rsidR="00467432" w:rsidRPr="00C54EAB">
              <w:rPr>
                <w:caps/>
                <w:sz w:val="28"/>
                <w:szCs w:val="28"/>
              </w:rPr>
              <w:t>-1</w:t>
            </w:r>
            <w:r w:rsidR="00E74484" w:rsidRPr="00C54EAB">
              <w:rPr>
                <w:caps/>
                <w:sz w:val="28"/>
                <w:szCs w:val="28"/>
              </w:rPr>
              <w:t>1</w:t>
            </w:r>
            <w:r w:rsidR="00467432"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40</w:t>
            </w:r>
          </w:p>
        </w:tc>
        <w:tc>
          <w:tcPr>
            <w:tcW w:w="4251" w:type="pct"/>
          </w:tcPr>
          <w:p w:rsidR="00251184" w:rsidRPr="00C54EAB" w:rsidRDefault="006E6C34" w:rsidP="006E6C34">
            <w:pPr>
              <w:rPr>
                <w:sz w:val="28"/>
                <w:szCs w:val="28"/>
              </w:rPr>
            </w:pPr>
            <w:r w:rsidRPr="00C54EAB">
              <w:rPr>
                <w:sz w:val="28"/>
                <w:szCs w:val="28"/>
              </w:rPr>
              <w:t>ИСПОЛЬЗОВАНИЕ НОРМ ПАТЕНТНОГО ПРАВА В РЕСПУБЛИКЕ БЕЛАРУСЬ</w:t>
            </w:r>
          </w:p>
          <w:p w:rsidR="00251184" w:rsidRPr="00C54EAB" w:rsidRDefault="00885446" w:rsidP="0078768D">
            <w:pPr>
              <w:ind w:left="455"/>
              <w:rPr>
                <w:sz w:val="28"/>
                <w:szCs w:val="28"/>
                <w:highlight w:val="yellow"/>
              </w:rPr>
            </w:pPr>
            <w:r w:rsidRPr="00C54EAB">
              <w:rPr>
                <w:b/>
                <w:sz w:val="28"/>
                <w:szCs w:val="28"/>
              </w:rPr>
              <w:lastRenderedPageBreak/>
              <w:t>Лушина Наталья Геннадьевна</w:t>
            </w:r>
            <w:r w:rsidRPr="00C54EAB">
              <w:rPr>
                <w:sz w:val="28"/>
                <w:szCs w:val="28"/>
              </w:rPr>
              <w:t>, патентный поверенный Республики Беларусь</w:t>
            </w:r>
            <w:r w:rsidR="00166F37" w:rsidRPr="00C54EAB">
              <w:rPr>
                <w:sz w:val="28"/>
                <w:szCs w:val="28"/>
              </w:rPr>
              <w:t xml:space="preserve"> </w:t>
            </w:r>
          </w:p>
        </w:tc>
      </w:tr>
      <w:tr w:rsidR="00251184" w:rsidRPr="00C54EAB" w:rsidTr="00B56D4A">
        <w:trPr>
          <w:trHeight w:val="304"/>
        </w:trPr>
        <w:tc>
          <w:tcPr>
            <w:tcW w:w="749" w:type="pct"/>
          </w:tcPr>
          <w:p w:rsidR="00251184" w:rsidRPr="00C54EAB" w:rsidRDefault="00251184" w:rsidP="003E2073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lastRenderedPageBreak/>
              <w:t>1</w:t>
            </w:r>
            <w:r w:rsidR="00E74484" w:rsidRPr="00C54EAB">
              <w:rPr>
                <w:caps/>
                <w:sz w:val="28"/>
                <w:szCs w:val="28"/>
              </w:rPr>
              <w:t>1</w:t>
            </w:r>
            <w:r w:rsidR="00AD455D"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4</w:t>
            </w:r>
            <w:r w:rsidR="00AD455D" w:rsidRPr="00C54EAB">
              <w:rPr>
                <w:caps/>
                <w:sz w:val="28"/>
                <w:szCs w:val="28"/>
              </w:rPr>
              <w:t>0</w:t>
            </w:r>
            <w:r w:rsidRPr="00C54EAB">
              <w:rPr>
                <w:caps/>
                <w:sz w:val="28"/>
                <w:szCs w:val="28"/>
              </w:rPr>
              <w:t>-1</w:t>
            </w:r>
            <w:r w:rsidR="003E2073" w:rsidRPr="00C54EAB">
              <w:rPr>
                <w:caps/>
                <w:sz w:val="28"/>
                <w:szCs w:val="28"/>
              </w:rPr>
              <w:t>1</w:t>
            </w:r>
            <w:r w:rsidRPr="00C54EAB">
              <w:rPr>
                <w:caps/>
                <w:sz w:val="28"/>
                <w:szCs w:val="28"/>
              </w:rPr>
              <w:t>.</w:t>
            </w:r>
            <w:r w:rsidR="00E74484" w:rsidRPr="00C54EAB">
              <w:rPr>
                <w:caps/>
                <w:sz w:val="28"/>
                <w:szCs w:val="28"/>
              </w:rPr>
              <w:t>55</w:t>
            </w:r>
          </w:p>
        </w:tc>
        <w:tc>
          <w:tcPr>
            <w:tcW w:w="4251" w:type="pct"/>
          </w:tcPr>
          <w:p w:rsidR="00AD455D" w:rsidRPr="00C54EAB" w:rsidRDefault="00042A69" w:rsidP="002D717C">
            <w:pPr>
              <w:jc w:val="both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Охрана прав на Интернет-сайт: права составителя контента сайта, разработчика сайта.</w:t>
            </w:r>
          </w:p>
          <w:p w:rsidR="00251184" w:rsidRPr="00C54EAB" w:rsidRDefault="00AF5863" w:rsidP="002F1C35">
            <w:pPr>
              <w:ind w:left="455"/>
              <w:jc w:val="both"/>
              <w:rPr>
                <w:sz w:val="28"/>
                <w:szCs w:val="28"/>
              </w:rPr>
            </w:pPr>
            <w:r w:rsidRPr="00C54EAB">
              <w:rPr>
                <w:b/>
                <w:sz w:val="28"/>
                <w:szCs w:val="28"/>
              </w:rPr>
              <w:t>Портной Евгений Ефимович</w:t>
            </w:r>
            <w:r w:rsidRPr="00C54EAB">
              <w:rPr>
                <w:sz w:val="28"/>
                <w:szCs w:val="28"/>
              </w:rPr>
              <w:t xml:space="preserve">, адвокат </w:t>
            </w:r>
            <w:r w:rsidR="002F1C35" w:rsidRPr="00C54EAB">
              <w:rPr>
                <w:sz w:val="28"/>
                <w:szCs w:val="28"/>
              </w:rPr>
              <w:t xml:space="preserve">в сфере </w:t>
            </w:r>
            <w:r w:rsidRPr="00C54EAB">
              <w:rPr>
                <w:sz w:val="28"/>
                <w:szCs w:val="28"/>
              </w:rPr>
              <w:t>интеллектуальной собственности и авторского права</w:t>
            </w:r>
          </w:p>
        </w:tc>
      </w:tr>
      <w:tr w:rsidR="00042A69" w:rsidRPr="00C54EAB" w:rsidTr="00B56D4A">
        <w:trPr>
          <w:trHeight w:val="304"/>
        </w:trPr>
        <w:tc>
          <w:tcPr>
            <w:tcW w:w="749" w:type="pct"/>
          </w:tcPr>
          <w:p w:rsidR="00042A69" w:rsidRPr="00C54EAB" w:rsidRDefault="003E2073" w:rsidP="003E2073">
            <w:pPr>
              <w:ind w:left="-102" w:right="-102"/>
              <w:rPr>
                <w:caps/>
                <w:sz w:val="28"/>
                <w:szCs w:val="28"/>
              </w:rPr>
            </w:pPr>
            <w:r w:rsidRPr="00C54EAB">
              <w:rPr>
                <w:caps/>
                <w:sz w:val="28"/>
                <w:szCs w:val="28"/>
              </w:rPr>
              <w:t>11.55-12.30</w:t>
            </w:r>
          </w:p>
        </w:tc>
        <w:tc>
          <w:tcPr>
            <w:tcW w:w="4251" w:type="pct"/>
          </w:tcPr>
          <w:p w:rsidR="00042A69" w:rsidRPr="00C54EAB" w:rsidRDefault="00042A69" w:rsidP="00C33114">
            <w:pPr>
              <w:jc w:val="both"/>
              <w:rPr>
                <w:sz w:val="28"/>
                <w:szCs w:val="28"/>
              </w:rPr>
            </w:pPr>
            <w:r w:rsidRPr="00C54EAB">
              <w:rPr>
                <w:sz w:val="28"/>
                <w:szCs w:val="28"/>
              </w:rPr>
              <w:t>Дискуссия. Подведение итогов семинара.</w:t>
            </w:r>
          </w:p>
        </w:tc>
      </w:tr>
    </w:tbl>
    <w:p w:rsidR="00B56D4A" w:rsidRPr="00C54EAB" w:rsidRDefault="00B56D4A" w:rsidP="00166F37">
      <w:pPr>
        <w:jc w:val="both"/>
        <w:rPr>
          <w:b/>
          <w:sz w:val="28"/>
          <w:szCs w:val="28"/>
        </w:rPr>
      </w:pPr>
    </w:p>
    <w:p w:rsidR="00251184" w:rsidRPr="00C54EAB" w:rsidRDefault="00251184" w:rsidP="00166F37">
      <w:pPr>
        <w:jc w:val="both"/>
        <w:rPr>
          <w:sz w:val="28"/>
          <w:szCs w:val="28"/>
        </w:rPr>
      </w:pPr>
      <w:r w:rsidRPr="00C54EAB">
        <w:rPr>
          <w:b/>
          <w:sz w:val="28"/>
          <w:szCs w:val="28"/>
        </w:rPr>
        <w:t>Регламент</w:t>
      </w:r>
      <w:r w:rsidRPr="00C54EAB">
        <w:rPr>
          <w:sz w:val="28"/>
          <w:szCs w:val="28"/>
        </w:rPr>
        <w:t xml:space="preserve">: доклады </w:t>
      </w:r>
      <w:r w:rsidR="00A813B0" w:rsidRPr="00C54EAB">
        <w:rPr>
          <w:sz w:val="28"/>
          <w:szCs w:val="28"/>
        </w:rPr>
        <w:t xml:space="preserve">– до </w:t>
      </w:r>
      <w:r w:rsidR="002F1C35" w:rsidRPr="00C54EAB">
        <w:rPr>
          <w:sz w:val="28"/>
          <w:szCs w:val="28"/>
        </w:rPr>
        <w:t>15</w:t>
      </w:r>
      <w:r w:rsidRPr="00C54EAB">
        <w:rPr>
          <w:sz w:val="28"/>
          <w:szCs w:val="28"/>
        </w:rPr>
        <w:t xml:space="preserve"> минут</w:t>
      </w:r>
    </w:p>
    <w:p w:rsidR="00251184" w:rsidRPr="00C54EAB" w:rsidRDefault="00251184" w:rsidP="00251184">
      <w:pPr>
        <w:jc w:val="both"/>
        <w:rPr>
          <w:sz w:val="28"/>
          <w:szCs w:val="28"/>
        </w:rPr>
      </w:pPr>
      <w:r w:rsidRPr="00C54EAB">
        <w:rPr>
          <w:b/>
          <w:sz w:val="28"/>
          <w:szCs w:val="28"/>
        </w:rPr>
        <w:t>Рабочие языки:</w:t>
      </w:r>
      <w:r w:rsidRPr="00C54EAB">
        <w:rPr>
          <w:sz w:val="28"/>
          <w:szCs w:val="28"/>
        </w:rPr>
        <w:t xml:space="preserve"> русский, белорусский</w:t>
      </w:r>
    </w:p>
    <w:p w:rsidR="00B56D4A" w:rsidRPr="00C54EAB" w:rsidRDefault="00B56D4A" w:rsidP="00251184">
      <w:pPr>
        <w:jc w:val="both"/>
        <w:rPr>
          <w:sz w:val="28"/>
          <w:szCs w:val="28"/>
        </w:rPr>
      </w:pPr>
    </w:p>
    <w:p w:rsidR="00B56D4A" w:rsidRPr="00C54EAB" w:rsidRDefault="00B56D4A" w:rsidP="00B56D4A">
      <w:pPr>
        <w:jc w:val="both"/>
        <w:rPr>
          <w:b/>
          <w:sz w:val="28"/>
          <w:szCs w:val="28"/>
        </w:rPr>
      </w:pPr>
      <w:r w:rsidRPr="00C54EAB">
        <w:rPr>
          <w:b/>
          <w:sz w:val="28"/>
          <w:szCs w:val="28"/>
        </w:rPr>
        <w:t>Место проведения:</w:t>
      </w:r>
    </w:p>
    <w:p w:rsidR="00B56D4A" w:rsidRPr="00C54EAB" w:rsidRDefault="00B56D4A" w:rsidP="00B56D4A">
      <w:pPr>
        <w:jc w:val="both"/>
        <w:rPr>
          <w:sz w:val="28"/>
          <w:szCs w:val="28"/>
        </w:rPr>
      </w:pPr>
      <w:r w:rsidRPr="00C54EAB">
        <w:rPr>
          <w:sz w:val="28"/>
          <w:szCs w:val="28"/>
        </w:rPr>
        <w:t>Национальная библиотека Беларуси</w:t>
      </w:r>
      <w:r w:rsidR="00B35FCB">
        <w:rPr>
          <w:sz w:val="28"/>
          <w:szCs w:val="28"/>
        </w:rPr>
        <w:t>,</w:t>
      </w:r>
    </w:p>
    <w:p w:rsidR="00C54EAB" w:rsidRPr="00C54EAB" w:rsidRDefault="00B56D4A" w:rsidP="00B56D4A">
      <w:pPr>
        <w:jc w:val="both"/>
        <w:rPr>
          <w:sz w:val="28"/>
          <w:szCs w:val="28"/>
        </w:rPr>
      </w:pPr>
      <w:r w:rsidRPr="00C54EAB">
        <w:rPr>
          <w:sz w:val="28"/>
          <w:szCs w:val="28"/>
        </w:rPr>
        <w:t>Зал образовательных технологий (3 этаж, пом. 346)</w:t>
      </w:r>
      <w:r w:rsidR="00C54EAB" w:rsidRPr="00C54EAB">
        <w:rPr>
          <w:sz w:val="28"/>
          <w:szCs w:val="28"/>
        </w:rPr>
        <w:t xml:space="preserve">. </w:t>
      </w:r>
    </w:p>
    <w:p w:rsidR="00B56D4A" w:rsidRPr="00C54EAB" w:rsidRDefault="00C54EAB" w:rsidP="00B56D4A">
      <w:pPr>
        <w:jc w:val="both"/>
        <w:rPr>
          <w:sz w:val="28"/>
          <w:szCs w:val="28"/>
        </w:rPr>
      </w:pPr>
      <w:r w:rsidRPr="00C54EAB">
        <w:rPr>
          <w:sz w:val="28"/>
          <w:szCs w:val="28"/>
        </w:rPr>
        <w:t>Вход в библиотеку: правый боковой.</w:t>
      </w:r>
    </w:p>
    <w:p w:rsidR="00C54EAB" w:rsidRDefault="00C54EAB" w:rsidP="00B56D4A">
      <w:pPr>
        <w:jc w:val="both"/>
        <w:rPr>
          <w:sz w:val="24"/>
          <w:szCs w:val="24"/>
        </w:rPr>
      </w:pPr>
    </w:p>
    <w:p w:rsidR="00C54EAB" w:rsidRPr="00B56D4A" w:rsidRDefault="00C54EAB" w:rsidP="00B56D4A">
      <w:pPr>
        <w:jc w:val="both"/>
        <w:rPr>
          <w:sz w:val="24"/>
          <w:szCs w:val="24"/>
        </w:rPr>
      </w:pPr>
    </w:p>
    <w:p w:rsidR="00B56D4A" w:rsidRDefault="00B56D4A" w:rsidP="00251184">
      <w:pPr>
        <w:jc w:val="both"/>
        <w:rPr>
          <w:sz w:val="24"/>
          <w:szCs w:val="24"/>
        </w:rPr>
      </w:pPr>
    </w:p>
    <w:p w:rsidR="00B56D4A" w:rsidRDefault="00B56D4A" w:rsidP="00251184">
      <w:pPr>
        <w:jc w:val="both"/>
        <w:rPr>
          <w:sz w:val="24"/>
          <w:szCs w:val="24"/>
        </w:rPr>
      </w:pPr>
    </w:p>
    <w:p w:rsidR="00B56D4A" w:rsidRPr="00B56D4A" w:rsidRDefault="00B56D4A" w:rsidP="00251184">
      <w:pPr>
        <w:jc w:val="both"/>
        <w:rPr>
          <w:sz w:val="24"/>
          <w:szCs w:val="24"/>
          <w:lang w:val="be-BY"/>
        </w:rPr>
      </w:pPr>
    </w:p>
    <w:p w:rsidR="00251184" w:rsidRDefault="00251184" w:rsidP="00251184"/>
    <w:sectPr w:rsidR="00251184" w:rsidSect="0025118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51184"/>
    <w:rsid w:val="00042A69"/>
    <w:rsid w:val="00054196"/>
    <w:rsid w:val="000B7B1C"/>
    <w:rsid w:val="000C035F"/>
    <w:rsid w:val="000E68A4"/>
    <w:rsid w:val="00166F37"/>
    <w:rsid w:val="00214425"/>
    <w:rsid w:val="002368DA"/>
    <w:rsid w:val="0024010D"/>
    <w:rsid w:val="00251184"/>
    <w:rsid w:val="002D717C"/>
    <w:rsid w:val="002F1C35"/>
    <w:rsid w:val="00303D64"/>
    <w:rsid w:val="00326D02"/>
    <w:rsid w:val="0035065E"/>
    <w:rsid w:val="00372360"/>
    <w:rsid w:val="003B462D"/>
    <w:rsid w:val="003E2073"/>
    <w:rsid w:val="004450E4"/>
    <w:rsid w:val="00467432"/>
    <w:rsid w:val="004715EB"/>
    <w:rsid w:val="004855A5"/>
    <w:rsid w:val="004D3D9D"/>
    <w:rsid w:val="004F5F96"/>
    <w:rsid w:val="00565677"/>
    <w:rsid w:val="00610490"/>
    <w:rsid w:val="006376E0"/>
    <w:rsid w:val="00665871"/>
    <w:rsid w:val="00671990"/>
    <w:rsid w:val="006B5639"/>
    <w:rsid w:val="006E6C34"/>
    <w:rsid w:val="00721E35"/>
    <w:rsid w:val="0078768D"/>
    <w:rsid w:val="00800C08"/>
    <w:rsid w:val="008030DC"/>
    <w:rsid w:val="00810FA5"/>
    <w:rsid w:val="00885446"/>
    <w:rsid w:val="00897824"/>
    <w:rsid w:val="009071FD"/>
    <w:rsid w:val="009538CC"/>
    <w:rsid w:val="00961863"/>
    <w:rsid w:val="009919EF"/>
    <w:rsid w:val="009A25BB"/>
    <w:rsid w:val="009E524B"/>
    <w:rsid w:val="00A50291"/>
    <w:rsid w:val="00A813B0"/>
    <w:rsid w:val="00AD2564"/>
    <w:rsid w:val="00AD455D"/>
    <w:rsid w:val="00AE6366"/>
    <w:rsid w:val="00AE6673"/>
    <w:rsid w:val="00AF5863"/>
    <w:rsid w:val="00B35FCB"/>
    <w:rsid w:val="00B56D4A"/>
    <w:rsid w:val="00B66937"/>
    <w:rsid w:val="00BC65D5"/>
    <w:rsid w:val="00C234F5"/>
    <w:rsid w:val="00C31784"/>
    <w:rsid w:val="00C33114"/>
    <w:rsid w:val="00C54EAB"/>
    <w:rsid w:val="00C90222"/>
    <w:rsid w:val="00C91DD6"/>
    <w:rsid w:val="00DD4311"/>
    <w:rsid w:val="00E52F17"/>
    <w:rsid w:val="00E74484"/>
    <w:rsid w:val="00E856E8"/>
    <w:rsid w:val="00EB5998"/>
    <w:rsid w:val="00F02911"/>
    <w:rsid w:val="00F57D19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184"/>
    <w:rPr>
      <w:lang w:val="ru-RU" w:eastAsia="ru-RU"/>
    </w:rPr>
  </w:style>
  <w:style w:type="paragraph" w:styleId="1">
    <w:name w:val="heading 1"/>
    <w:basedOn w:val="a"/>
    <w:next w:val="a"/>
    <w:qFormat/>
    <w:rsid w:val="002511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11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1184"/>
    <w:pPr>
      <w:keepNext/>
      <w:jc w:val="center"/>
      <w:outlineLvl w:val="2"/>
    </w:pPr>
    <w:rPr>
      <w:b/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1184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251184"/>
    <w:pPr>
      <w:jc w:val="center"/>
    </w:pPr>
    <w:rPr>
      <w:b/>
      <w:lang w:val="be-BY"/>
    </w:rPr>
  </w:style>
  <w:style w:type="table" w:styleId="a5">
    <w:name w:val="Table Grid"/>
    <w:basedOn w:val="a1"/>
    <w:rsid w:val="002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БИБЛИОТЕКА БЕЛАРУСИ</vt:lpstr>
    </vt:vector>
  </TitlesOfParts>
  <Company>nlb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БИБЛИОТЕКА БЕЛАРУСИ</dc:title>
  <dc:subject/>
  <dc:creator>nikitina_j_v</dc:creator>
  <cp:keywords/>
  <dc:description/>
  <cp:lastModifiedBy>levdikova</cp:lastModifiedBy>
  <cp:revision>35</cp:revision>
  <cp:lastPrinted>2019-04-08T14:30:00Z</cp:lastPrinted>
  <dcterms:created xsi:type="dcterms:W3CDTF">2019-04-04T08:51:00Z</dcterms:created>
  <dcterms:modified xsi:type="dcterms:W3CDTF">2019-04-16T14:17:00Z</dcterms:modified>
</cp:coreProperties>
</file>